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39D8" w:rsidRDefault="00D50555">
      <w:pPr>
        <w:pStyle w:val="BodyText"/>
        <w:spacing w:before="85" w:line="244" w:lineRule="auto"/>
        <w:ind w:right="6904"/>
      </w:pPr>
      <w:r>
        <w:t>Washington ARC Webinar 10/15/2020</w:t>
      </w:r>
    </w:p>
    <w:p w:rsidR="007039D8" w:rsidRDefault="00D50555">
      <w:pPr>
        <w:pStyle w:val="BodyText"/>
        <w:spacing w:before="3"/>
      </w:pPr>
      <w:r>
        <w:t>DD</w:t>
      </w:r>
    </w:p>
    <w:p w:rsidR="007039D8" w:rsidRDefault="007039D8">
      <w:pPr>
        <w:pStyle w:val="BodyText"/>
        <w:spacing w:before="2"/>
        <w:ind w:left="0"/>
        <w:rPr>
          <w:sz w:val="28"/>
        </w:rPr>
      </w:pPr>
    </w:p>
    <w:p w:rsidR="007039D8" w:rsidRDefault="00D50555">
      <w:pPr>
        <w:pStyle w:val="BodyText"/>
        <w:spacing w:line="244" w:lineRule="auto"/>
        <w:ind w:right="298"/>
      </w:pPr>
      <w:r>
        <w:t xml:space="preserve">Ivanova Smith: Welcome, everyone to the conversations with Ivanova Supported Decision Making discussion. A couple housekeeping announcements. This </w:t>
      </w:r>
      <w:proofErr w:type="gramStart"/>
      <w:r>
        <w:t>webinar  is</w:t>
      </w:r>
      <w:proofErr w:type="gramEnd"/>
      <w:r>
        <w:t xml:space="preserve"> captioned, just press the "enable captions" button on the bottom toolbar. If there are technical </w:t>
      </w:r>
      <w:r>
        <w:t xml:space="preserve">issues with the captioning you can access the transcript by going to the </w:t>
      </w:r>
      <w:proofErr w:type="spellStart"/>
      <w:r>
        <w:rPr>
          <w:spacing w:val="-3"/>
        </w:rPr>
        <w:t>TypeWell</w:t>
      </w:r>
      <w:proofErr w:type="spellEnd"/>
      <w:r>
        <w:rPr>
          <w:spacing w:val="-3"/>
        </w:rPr>
        <w:t xml:space="preserve"> </w:t>
      </w:r>
      <w:r>
        <w:t>website in the chat. That's unlikely to happen, but just in case, there's that option. Also, if you want to ask a question, there are several ways to do</w:t>
      </w:r>
      <w:r>
        <w:rPr>
          <w:spacing w:val="35"/>
        </w:rPr>
        <w:t xml:space="preserve"> </w:t>
      </w:r>
      <w:r>
        <w:t>that.</w:t>
      </w:r>
    </w:p>
    <w:p w:rsidR="007039D8" w:rsidRDefault="007039D8">
      <w:pPr>
        <w:pStyle w:val="BodyText"/>
        <w:spacing w:before="1"/>
        <w:ind w:left="0"/>
        <w:rPr>
          <w:sz w:val="28"/>
        </w:rPr>
      </w:pPr>
    </w:p>
    <w:p w:rsidR="007039D8" w:rsidRDefault="00D50555">
      <w:pPr>
        <w:pStyle w:val="BodyText"/>
        <w:spacing w:before="1" w:line="244" w:lineRule="auto"/>
        <w:ind w:right="226"/>
        <w:jc w:val="both"/>
      </w:pPr>
      <w:r>
        <w:t>If you look at</w:t>
      </w:r>
      <w:r>
        <w:t xml:space="preserve"> the little toolbar at the bottom of the screen, you should see a </w:t>
      </w:r>
      <w:proofErr w:type="spellStart"/>
      <w:r>
        <w:t>chatbox</w:t>
      </w:r>
      <w:proofErr w:type="spellEnd"/>
      <w:r>
        <w:t xml:space="preserve">. </w:t>
      </w:r>
      <w:r>
        <w:rPr>
          <w:spacing w:val="-7"/>
        </w:rPr>
        <w:t xml:space="preserve">You </w:t>
      </w:r>
      <w:r>
        <w:t xml:space="preserve">can ask a question using the </w:t>
      </w:r>
      <w:proofErr w:type="spellStart"/>
      <w:r>
        <w:t>chatbox</w:t>
      </w:r>
      <w:proofErr w:type="spellEnd"/>
      <w:r>
        <w:t xml:space="preserve">. If you can't use the </w:t>
      </w:r>
      <w:proofErr w:type="spellStart"/>
      <w:r>
        <w:t>chatbox</w:t>
      </w:r>
      <w:proofErr w:type="spellEnd"/>
      <w:r>
        <w:t xml:space="preserve"> and prefer to use your voice, go to participants and use the "raise hand" emoji. I will see your little hand a</w:t>
      </w:r>
      <w:r>
        <w:t>nd allow you to ask your</w:t>
      </w:r>
      <w:r>
        <w:rPr>
          <w:spacing w:val="4"/>
        </w:rPr>
        <w:t xml:space="preserve"> </w:t>
      </w:r>
      <w:r>
        <w:t>question.</w:t>
      </w:r>
    </w:p>
    <w:p w:rsidR="007039D8" w:rsidRDefault="007039D8">
      <w:pPr>
        <w:pStyle w:val="BodyText"/>
        <w:spacing w:before="10"/>
        <w:ind w:left="0"/>
      </w:pPr>
    </w:p>
    <w:p w:rsidR="007039D8" w:rsidRDefault="00D50555">
      <w:pPr>
        <w:pStyle w:val="BodyText"/>
        <w:spacing w:line="244" w:lineRule="auto"/>
        <w:ind w:right="456"/>
      </w:pPr>
      <w:r>
        <w:t xml:space="preserve">First, let's introduce our epic advocate and Disability Rights attorney and policy person, David Lord. Welcome, David. </w:t>
      </w:r>
      <w:r>
        <w:rPr>
          <w:spacing w:val="-7"/>
        </w:rPr>
        <w:t xml:space="preserve">Tell </w:t>
      </w:r>
      <w:r>
        <w:t>us a little about who you are and what you do? Then I'll go to our first</w:t>
      </w:r>
      <w:r>
        <w:rPr>
          <w:spacing w:val="2"/>
        </w:rPr>
        <w:t xml:space="preserve"> </w:t>
      </w:r>
      <w:r>
        <w:t>question.</w:t>
      </w:r>
    </w:p>
    <w:p w:rsidR="007039D8" w:rsidRDefault="007039D8">
      <w:pPr>
        <w:pStyle w:val="BodyText"/>
        <w:spacing w:before="10"/>
        <w:ind w:left="0"/>
      </w:pPr>
    </w:p>
    <w:p w:rsidR="007039D8" w:rsidRDefault="00D50555">
      <w:pPr>
        <w:pStyle w:val="BodyText"/>
        <w:spacing w:line="244" w:lineRule="auto"/>
        <w:ind w:right="333"/>
      </w:pPr>
      <w:r>
        <w:t xml:space="preserve">David Lord: </w:t>
      </w:r>
      <w:r>
        <w:t>Thank you, Ivanova. I'm pleased to talk to you with a bit of an audience this time rather than just chatting. I'm the Public Policy Director at Disability Rights Washington. I've done that for a long time, and I'm going to retire at the end of the month. I</w:t>
      </w:r>
      <w:r>
        <w:t xml:space="preserve">'ll still be around working for Disability Rights Washington on a part time basis and we'll have a new policy director, Daria </w:t>
      </w:r>
      <w:proofErr w:type="spellStart"/>
      <w:r>
        <w:t>Farivar</w:t>
      </w:r>
      <w:proofErr w:type="spellEnd"/>
      <w:r>
        <w:t xml:space="preserve">. </w:t>
      </w:r>
      <w:proofErr w:type="spellStart"/>
      <w:r>
        <w:t>If</w:t>
      </w:r>
      <w:proofErr w:type="spellEnd"/>
      <w:r>
        <w:t xml:space="preserve"> you don't know what Disability Rights Washington is, go to our website, D</w:t>
      </w:r>
      <w:r>
        <w:t>isability R</w:t>
      </w:r>
      <w:r>
        <w:t>ights W</w:t>
      </w:r>
      <w:r>
        <w:t>ashington and you'll f</w:t>
      </w:r>
      <w:r>
        <w:t>ind it. Pleased to be here.</w:t>
      </w:r>
    </w:p>
    <w:p w:rsidR="007039D8" w:rsidRDefault="007039D8">
      <w:pPr>
        <w:pStyle w:val="BodyText"/>
        <w:spacing w:before="2"/>
        <w:ind w:left="0"/>
        <w:rPr>
          <w:sz w:val="28"/>
        </w:rPr>
      </w:pPr>
    </w:p>
    <w:p w:rsidR="007039D8" w:rsidRDefault="00D50555">
      <w:pPr>
        <w:pStyle w:val="BodyText"/>
        <w:spacing w:line="244" w:lineRule="auto"/>
        <w:ind w:right="456"/>
      </w:pPr>
      <w:r>
        <w:t>Ivanova Smith: Thank you. It's good for you to be here. Let's get into it. My first question is, what is Supported Decision Making? Summarize it for</w:t>
      </w:r>
      <w:r>
        <w:rPr>
          <w:spacing w:val="56"/>
        </w:rPr>
        <w:t xml:space="preserve"> </w:t>
      </w:r>
      <w:r>
        <w:t>everyone.</w:t>
      </w:r>
    </w:p>
    <w:p w:rsidR="007039D8" w:rsidRDefault="007039D8">
      <w:pPr>
        <w:pStyle w:val="BodyText"/>
        <w:spacing w:before="9"/>
        <w:ind w:left="0"/>
      </w:pPr>
    </w:p>
    <w:p w:rsidR="007039D8" w:rsidRDefault="00D50555">
      <w:pPr>
        <w:pStyle w:val="BodyText"/>
        <w:spacing w:line="244" w:lineRule="auto"/>
        <w:ind w:right="289"/>
      </w:pPr>
      <w:r>
        <w:t xml:space="preserve">David Lord: Whenever I talk about something involving the </w:t>
      </w:r>
      <w:r>
        <w:rPr>
          <w:spacing w:val="-4"/>
        </w:rPr>
        <w:t xml:space="preserve">law, </w:t>
      </w:r>
      <w:r>
        <w:t xml:space="preserve">I'm </w:t>
      </w:r>
      <w:r>
        <w:t xml:space="preserve">a lawyer, but this information I'm giving you is not legal advice, legal advice is specifically tailored to an individual. I'm not doing that </w:t>
      </w:r>
      <w:proofErr w:type="gramStart"/>
      <w:r>
        <w:rPr>
          <w:spacing w:val="-3"/>
        </w:rPr>
        <w:t>today,</w:t>
      </w:r>
      <w:proofErr w:type="gramEnd"/>
      <w:r>
        <w:rPr>
          <w:spacing w:val="-3"/>
        </w:rPr>
        <w:t xml:space="preserve"> </w:t>
      </w:r>
      <w:r>
        <w:t xml:space="preserve">I'm giving you general information. I don't </w:t>
      </w:r>
      <w:proofErr w:type="gramStart"/>
      <w:r>
        <w:t>want  you</w:t>
      </w:r>
      <w:proofErr w:type="gramEnd"/>
      <w:r>
        <w:t xml:space="preserve"> to go out and act based on what I said and think that</w:t>
      </w:r>
      <w:r>
        <w:t xml:space="preserve">'s enough.  </w:t>
      </w:r>
      <w:r>
        <w:rPr>
          <w:spacing w:val="-7"/>
        </w:rPr>
        <w:t xml:space="preserve">You </w:t>
      </w:r>
      <w:r>
        <w:t>need to   take a look at it yourself, if necessary and if you need a lawyer, go see a</w:t>
      </w:r>
      <w:r>
        <w:rPr>
          <w:spacing w:val="41"/>
        </w:rPr>
        <w:t xml:space="preserve"> </w:t>
      </w:r>
      <w:r>
        <w:t>lawyer.</w:t>
      </w:r>
    </w:p>
    <w:p w:rsidR="007039D8" w:rsidRDefault="00D50555">
      <w:pPr>
        <w:pStyle w:val="BodyText"/>
        <w:spacing w:before="5"/>
      </w:pPr>
      <w:r>
        <w:t>That's my little warning there.</w:t>
      </w:r>
    </w:p>
    <w:p w:rsidR="007039D8" w:rsidRDefault="007039D8">
      <w:pPr>
        <w:pStyle w:val="BodyText"/>
        <w:spacing w:before="2"/>
        <w:ind w:left="0"/>
        <w:rPr>
          <w:sz w:val="28"/>
        </w:rPr>
      </w:pPr>
    </w:p>
    <w:p w:rsidR="007039D8" w:rsidRDefault="00D50555">
      <w:pPr>
        <w:pStyle w:val="BodyText"/>
        <w:spacing w:line="244" w:lineRule="auto"/>
        <w:ind w:right="456"/>
      </w:pPr>
      <w:r>
        <w:t>What's Supported Decision Making? It's a process that's now part of Washington law that allows a person to set up</w:t>
      </w:r>
      <w:r>
        <w:t xml:space="preserve"> an agreement and that agreement should be</w:t>
      </w:r>
    </w:p>
    <w:p w:rsidR="007039D8" w:rsidRDefault="007039D8">
      <w:pPr>
        <w:spacing w:line="244" w:lineRule="auto"/>
        <w:sectPr w:rsidR="007039D8">
          <w:type w:val="continuous"/>
          <w:pgSz w:w="12240" w:h="15840"/>
          <w:pgMar w:top="1360" w:right="1720" w:bottom="280" w:left="1720" w:header="720" w:footer="720" w:gutter="0"/>
          <w:cols w:space="720"/>
        </w:sectPr>
      </w:pPr>
    </w:p>
    <w:p w:rsidR="007039D8" w:rsidRDefault="00D50555">
      <w:pPr>
        <w:pStyle w:val="BodyText"/>
        <w:spacing w:before="85" w:line="244" w:lineRule="auto"/>
        <w:ind w:right="333"/>
      </w:pPr>
      <w:r>
        <w:lastRenderedPageBreak/>
        <w:t>recognized by people that they have set up for how they're going to make decisions.  It can be really useful for people who have some challenges to their ability to make decisions. They have what they call "capacity challenges." People can set up this agre</w:t>
      </w:r>
      <w:r>
        <w:t xml:space="preserve">ement. It's not a guardianship.  I'll talk about the difference between the </w:t>
      </w:r>
      <w:proofErr w:type="gramStart"/>
      <w:r>
        <w:t xml:space="preserve">two  </w:t>
      </w:r>
      <w:r>
        <w:rPr>
          <w:spacing w:val="-3"/>
        </w:rPr>
        <w:t>later</w:t>
      </w:r>
      <w:proofErr w:type="gramEnd"/>
      <w:r>
        <w:rPr>
          <w:spacing w:val="-3"/>
        </w:rPr>
        <w:t xml:space="preserve">. </w:t>
      </w:r>
      <w:r>
        <w:t>It's where you get together with people you trust, they're called supporters, you make an agreement about what you want them to do to help you make</w:t>
      </w:r>
      <w:r>
        <w:rPr>
          <w:spacing w:val="5"/>
        </w:rPr>
        <w:t xml:space="preserve"> </w:t>
      </w:r>
      <w:r>
        <w:t>decisions.</w:t>
      </w:r>
    </w:p>
    <w:p w:rsidR="007039D8" w:rsidRDefault="00D50555">
      <w:pPr>
        <w:pStyle w:val="BodyText"/>
        <w:spacing w:before="5" w:line="244" w:lineRule="auto"/>
        <w:ind w:right="456"/>
      </w:pPr>
      <w:r>
        <w:t>You can s</w:t>
      </w:r>
      <w:r>
        <w:t>pecify whether it's financial, medical, or another kind of decision. I'll talk later about what a supporter's job is, but that's the basic idea.</w:t>
      </w:r>
    </w:p>
    <w:p w:rsidR="007039D8" w:rsidRDefault="007039D8">
      <w:pPr>
        <w:pStyle w:val="BodyText"/>
        <w:spacing w:before="9"/>
        <w:ind w:left="0"/>
      </w:pPr>
    </w:p>
    <w:p w:rsidR="007039D8" w:rsidRDefault="00D50555">
      <w:pPr>
        <w:pStyle w:val="BodyText"/>
        <w:spacing w:line="244" w:lineRule="auto"/>
        <w:ind w:right="333"/>
      </w:pPr>
      <w:r>
        <w:t>This started in the law in Texas in 2015. It spread around. There were 7 or 8 States that adopted it before Wa</w:t>
      </w:r>
      <w:r>
        <w:t>shington. The law will be effective a year from this New Year's, January 1, 2022. That's when the law goes into effect, but you can make an agreement now.</w:t>
      </w:r>
    </w:p>
    <w:p w:rsidR="007039D8" w:rsidRDefault="007039D8">
      <w:pPr>
        <w:pStyle w:val="BodyText"/>
        <w:spacing w:before="11"/>
        <w:ind w:left="0"/>
      </w:pPr>
    </w:p>
    <w:p w:rsidR="007039D8" w:rsidRDefault="00D50555">
      <w:pPr>
        <w:pStyle w:val="BodyText"/>
        <w:spacing w:line="244" w:lineRule="auto"/>
        <w:ind w:right="456"/>
      </w:pPr>
      <w:r>
        <w:t>Ivanova Smith: Tell me more about the difference between Supported Decision Making and guardianship.</w:t>
      </w:r>
    </w:p>
    <w:p w:rsidR="007039D8" w:rsidRDefault="007039D8">
      <w:pPr>
        <w:pStyle w:val="BodyText"/>
        <w:spacing w:before="9"/>
        <w:ind w:left="0"/>
      </w:pPr>
    </w:p>
    <w:p w:rsidR="007039D8" w:rsidRDefault="00D50555">
      <w:pPr>
        <w:pStyle w:val="BodyText"/>
        <w:spacing w:line="244" w:lineRule="auto"/>
        <w:ind w:right="333"/>
      </w:pPr>
      <w:r>
        <w:t>David Lord: In a guardianship, a person loses some of their rights, the guardian will have the rights, or it's your rights, but they make sure they're paid attention to and make decisions on your interests. In Supported Decision Making, you don't lose an</w:t>
      </w:r>
      <w:r>
        <w:t xml:space="preserve">y rights. </w:t>
      </w:r>
      <w:r>
        <w:rPr>
          <w:spacing w:val="-7"/>
        </w:rPr>
        <w:t xml:space="preserve">You </w:t>
      </w:r>
      <w:r>
        <w:t xml:space="preserve">keep your rights. No one else gets the rights to do anything. </w:t>
      </w:r>
      <w:r>
        <w:rPr>
          <w:spacing w:val="-4"/>
        </w:rPr>
        <w:t xml:space="preserve">You're </w:t>
      </w:r>
      <w:proofErr w:type="gramStart"/>
      <w:r>
        <w:t>still  the</w:t>
      </w:r>
      <w:proofErr w:type="gramEnd"/>
      <w:r>
        <w:t xml:space="preserve"> decision maker after you make a Supported Decision Making</w:t>
      </w:r>
      <w:r>
        <w:rPr>
          <w:spacing w:val="39"/>
        </w:rPr>
        <w:t xml:space="preserve"> </w:t>
      </w:r>
      <w:r>
        <w:t>agreement.</w:t>
      </w:r>
    </w:p>
    <w:p w:rsidR="007039D8" w:rsidRDefault="00D50555">
      <w:pPr>
        <w:pStyle w:val="BodyText"/>
        <w:spacing w:before="4" w:line="244" w:lineRule="auto"/>
        <w:ind w:right="456"/>
      </w:pPr>
      <w:r>
        <w:t>Another difference, is that in terms of legal capacity, that's a court finding that the judge</w:t>
      </w:r>
      <w:r>
        <w:t xml:space="preserve"> would decide you lack the capacity to make certain decisions. That doesn't happen with Supported Decision Making. You need enough ability to make decisions if you have enough support to make them. It's like that.</w:t>
      </w:r>
    </w:p>
    <w:p w:rsidR="007039D8" w:rsidRDefault="007039D8">
      <w:pPr>
        <w:pStyle w:val="BodyText"/>
        <w:ind w:left="0"/>
        <w:rPr>
          <w:sz w:val="28"/>
        </w:rPr>
      </w:pPr>
    </w:p>
    <w:p w:rsidR="007039D8" w:rsidRDefault="00D50555">
      <w:pPr>
        <w:pStyle w:val="BodyText"/>
        <w:spacing w:line="244" w:lineRule="auto"/>
        <w:ind w:right="303"/>
      </w:pPr>
      <w:r>
        <w:t xml:space="preserve">That's a big change.  Another difference </w:t>
      </w:r>
      <w:r>
        <w:t xml:space="preserve">is you have a court involved when you </w:t>
      </w:r>
      <w:proofErr w:type="gramStart"/>
      <w:r>
        <w:t>set  up</w:t>
      </w:r>
      <w:proofErr w:type="gramEnd"/>
      <w:r>
        <w:t xml:space="preserve"> a guardianship. </w:t>
      </w:r>
      <w:r>
        <w:rPr>
          <w:spacing w:val="-7"/>
        </w:rPr>
        <w:t xml:space="preserve">You </w:t>
      </w:r>
      <w:r>
        <w:t xml:space="preserve">don't have that with Supported Decision Making. There's no court involved. That's just with guardianship. Also, you can change a Supported Decision Making agreement whenever you want. </w:t>
      </w:r>
      <w:r>
        <w:rPr>
          <w:spacing w:val="-7"/>
        </w:rPr>
        <w:t xml:space="preserve">You </w:t>
      </w:r>
      <w:r>
        <w:t>ca</w:t>
      </w:r>
      <w:r>
        <w:t xml:space="preserve">n revoke. It's not like </w:t>
      </w:r>
      <w:proofErr w:type="gramStart"/>
      <w:r>
        <w:t>that  with</w:t>
      </w:r>
      <w:proofErr w:type="gramEnd"/>
      <w:r>
        <w:t xml:space="preserve"> guardianship. The court needs to make that decision.  </w:t>
      </w:r>
      <w:r>
        <w:rPr>
          <w:spacing w:val="-7"/>
        </w:rPr>
        <w:t xml:space="preserve">You </w:t>
      </w:r>
      <w:r>
        <w:t xml:space="preserve">can see there's a </w:t>
      </w:r>
      <w:proofErr w:type="gramStart"/>
      <w:r>
        <w:t>lot  of</w:t>
      </w:r>
      <w:proofErr w:type="gramEnd"/>
      <w:r>
        <w:t xml:space="preserve"> differences. Also, you need to make regular reports to a court with a guardianship. </w:t>
      </w:r>
      <w:r>
        <w:rPr>
          <w:spacing w:val="-7"/>
        </w:rPr>
        <w:t xml:space="preserve">You </w:t>
      </w:r>
      <w:r>
        <w:t xml:space="preserve">don't need that with Supported Decision Making.  </w:t>
      </w:r>
      <w:r>
        <w:t>That can be good or bad, it   can mean there's more accountability if the judges are paying attention or it's a good process, but that's not there with Supported Decision</w:t>
      </w:r>
      <w:r>
        <w:rPr>
          <w:spacing w:val="12"/>
        </w:rPr>
        <w:t xml:space="preserve"> </w:t>
      </w:r>
      <w:r>
        <w:t>Making.</w:t>
      </w:r>
    </w:p>
    <w:p w:rsidR="007039D8" w:rsidRDefault="007039D8">
      <w:pPr>
        <w:pStyle w:val="BodyText"/>
        <w:spacing w:before="4"/>
        <w:ind w:left="0"/>
        <w:rPr>
          <w:sz w:val="28"/>
        </w:rPr>
      </w:pPr>
    </w:p>
    <w:p w:rsidR="007039D8" w:rsidRDefault="00D50555">
      <w:pPr>
        <w:pStyle w:val="BodyText"/>
        <w:spacing w:line="244" w:lineRule="auto"/>
        <w:ind w:right="283"/>
      </w:pPr>
      <w:r>
        <w:t xml:space="preserve">Another important thing, guardianship right </w:t>
      </w:r>
      <w:r>
        <w:rPr>
          <w:spacing w:val="-4"/>
        </w:rPr>
        <w:t xml:space="preserve">now, </w:t>
      </w:r>
      <w:r>
        <w:t xml:space="preserve">before they set up a guardianship you are supposed to look at whether there are less restrictive alternatives, things like a power of attorney, a trust, etc. That's a requirement in the </w:t>
      </w:r>
      <w:r>
        <w:rPr>
          <w:spacing w:val="-4"/>
        </w:rPr>
        <w:t xml:space="preserve">law. </w:t>
      </w:r>
      <w:r>
        <w:t>The law has changed</w:t>
      </w:r>
      <w:r>
        <w:rPr>
          <w:spacing w:val="6"/>
        </w:rPr>
        <w:t xml:space="preserve"> </w:t>
      </w:r>
      <w:r>
        <w:t>now</w:t>
      </w:r>
      <w:r>
        <w:rPr>
          <w:spacing w:val="7"/>
        </w:rPr>
        <w:t xml:space="preserve"> </w:t>
      </w:r>
      <w:r>
        <w:t>to</w:t>
      </w:r>
      <w:r>
        <w:rPr>
          <w:spacing w:val="7"/>
        </w:rPr>
        <w:t xml:space="preserve"> </w:t>
      </w:r>
      <w:r>
        <w:t>include</w:t>
      </w:r>
      <w:r>
        <w:rPr>
          <w:spacing w:val="7"/>
        </w:rPr>
        <w:t xml:space="preserve"> </w:t>
      </w:r>
      <w:r>
        <w:t>Supported</w:t>
      </w:r>
      <w:r>
        <w:rPr>
          <w:spacing w:val="7"/>
        </w:rPr>
        <w:t xml:space="preserve"> </w:t>
      </w:r>
      <w:r>
        <w:t>Decision</w:t>
      </w:r>
      <w:r>
        <w:rPr>
          <w:spacing w:val="7"/>
        </w:rPr>
        <w:t xml:space="preserve"> </w:t>
      </w:r>
      <w:r>
        <w:t>Making</w:t>
      </w:r>
      <w:r>
        <w:rPr>
          <w:spacing w:val="6"/>
        </w:rPr>
        <w:t xml:space="preserve"> </w:t>
      </w:r>
      <w:r>
        <w:t>agre</w:t>
      </w:r>
      <w:r>
        <w:t>ements.</w:t>
      </w:r>
      <w:r>
        <w:rPr>
          <w:spacing w:val="15"/>
        </w:rPr>
        <w:t xml:space="preserve"> </w:t>
      </w:r>
      <w:r>
        <w:t>It</w:t>
      </w:r>
      <w:r>
        <w:rPr>
          <w:spacing w:val="7"/>
        </w:rPr>
        <w:t xml:space="preserve"> </w:t>
      </w:r>
      <w:r>
        <w:t>says</w:t>
      </w:r>
      <w:r>
        <w:rPr>
          <w:spacing w:val="7"/>
        </w:rPr>
        <w:t xml:space="preserve"> </w:t>
      </w:r>
      <w:r>
        <w:t>in</w:t>
      </w:r>
      <w:r>
        <w:rPr>
          <w:spacing w:val="7"/>
        </w:rPr>
        <w:t xml:space="preserve"> </w:t>
      </w:r>
      <w:r>
        <w:t>the</w:t>
      </w:r>
      <w:r>
        <w:rPr>
          <w:spacing w:val="6"/>
        </w:rPr>
        <w:t xml:space="preserve"> </w:t>
      </w:r>
      <w:r>
        <w:rPr>
          <w:spacing w:val="-4"/>
        </w:rPr>
        <w:t>law,</w:t>
      </w:r>
    </w:p>
    <w:p w:rsidR="007039D8" w:rsidRDefault="007039D8">
      <w:pPr>
        <w:spacing w:line="244" w:lineRule="auto"/>
        <w:sectPr w:rsidR="007039D8">
          <w:pgSz w:w="12240" w:h="15840"/>
          <w:pgMar w:top="1360" w:right="1720" w:bottom="280" w:left="1720" w:header="720" w:footer="720" w:gutter="0"/>
          <w:cols w:space="720"/>
        </w:sectPr>
      </w:pPr>
    </w:p>
    <w:p w:rsidR="007039D8" w:rsidRDefault="00D50555">
      <w:pPr>
        <w:pStyle w:val="BodyText"/>
        <w:spacing w:before="85" w:line="244" w:lineRule="auto"/>
        <w:ind w:right="283"/>
      </w:pPr>
      <w:r>
        <w:lastRenderedPageBreak/>
        <w:t>the court needs to decide that Supported Decision Making is not enough to take care of your need. They need to take a serious look at it before making a guardianship.</w:t>
      </w:r>
    </w:p>
    <w:p w:rsidR="007039D8" w:rsidRDefault="00D50555">
      <w:pPr>
        <w:pStyle w:val="BodyText"/>
        <w:spacing w:before="2"/>
      </w:pPr>
      <w:r>
        <w:t>That starts in 2022. Those are some differences that come to mind.</w:t>
      </w:r>
    </w:p>
    <w:p w:rsidR="007039D8" w:rsidRDefault="007039D8">
      <w:pPr>
        <w:pStyle w:val="BodyText"/>
        <w:spacing w:before="2"/>
        <w:ind w:left="0"/>
        <w:rPr>
          <w:sz w:val="28"/>
        </w:rPr>
      </w:pPr>
    </w:p>
    <w:p w:rsidR="007039D8" w:rsidRDefault="00D50555">
      <w:pPr>
        <w:pStyle w:val="BodyText"/>
        <w:spacing w:line="244" w:lineRule="auto"/>
        <w:ind w:right="456"/>
      </w:pPr>
      <w:r>
        <w:t>Ivanova Smith: Thank you. Who makes the decisions in a Supported Decision Making scenario?</w:t>
      </w:r>
    </w:p>
    <w:p w:rsidR="007039D8" w:rsidRDefault="007039D8">
      <w:pPr>
        <w:pStyle w:val="BodyText"/>
        <w:spacing w:before="9"/>
        <w:ind w:left="0"/>
      </w:pPr>
    </w:p>
    <w:p w:rsidR="007039D8" w:rsidRDefault="00D50555">
      <w:pPr>
        <w:pStyle w:val="BodyText"/>
        <w:spacing w:line="244" w:lineRule="auto"/>
        <w:ind w:right="456"/>
      </w:pPr>
      <w:r>
        <w:t>David Lord: It's made by the person with the disability. Think of it like this, some people have</w:t>
      </w:r>
      <w:r>
        <w:t xml:space="preserve"> had person-centered planning and know how it works, but the idea is you have a meeting and get the people together or it could be just one person, you decide who is going to be your supporters. They get together and you think</w:t>
      </w:r>
    </w:p>
    <w:p w:rsidR="007039D8" w:rsidRDefault="00D50555">
      <w:pPr>
        <w:pStyle w:val="BodyText"/>
        <w:spacing w:before="4" w:line="244" w:lineRule="auto"/>
        <w:ind w:right="333"/>
      </w:pPr>
      <w:r>
        <w:t>about . . . first, you need t</w:t>
      </w:r>
      <w:r>
        <w:t>o have the agreement that you need help with the decision making and the supporters agree to it in writing that they're going to help you with whatever it is. Then there's a process where you formally sign the agreement, agreeing to help, then you notarize</w:t>
      </w:r>
      <w:r>
        <w:t xml:space="preserve"> that. You need a couple signatures for that agreement, but through all that process I just described, the person making the decisions is the person with the disability. It's not the supporter I just described. You are going to keep making the decision and</w:t>
      </w:r>
      <w:r>
        <w:t xml:space="preserve"> they're going to help you find the information you need and so forth, but you make the decisions.</w:t>
      </w:r>
    </w:p>
    <w:p w:rsidR="007039D8" w:rsidRDefault="007039D8">
      <w:pPr>
        <w:pStyle w:val="BodyText"/>
        <w:spacing w:before="3"/>
        <w:ind w:left="0"/>
        <w:rPr>
          <w:sz w:val="28"/>
        </w:rPr>
      </w:pPr>
    </w:p>
    <w:p w:rsidR="007039D8" w:rsidRDefault="00D50555">
      <w:pPr>
        <w:pStyle w:val="BodyText"/>
        <w:spacing w:line="244" w:lineRule="auto"/>
        <w:ind w:right="333"/>
      </w:pPr>
      <w:r>
        <w:t>That's really important. Some people ask about power of attorney, that's kind of like this, but with a power of attorney, you're giving someone else the aut</w:t>
      </w:r>
      <w:r>
        <w:t>hority to act for you. That's not true with Supported Decision Making. You are still making the decisions.</w:t>
      </w:r>
    </w:p>
    <w:p w:rsidR="007039D8" w:rsidRDefault="007039D8">
      <w:pPr>
        <w:pStyle w:val="BodyText"/>
        <w:spacing w:before="11"/>
        <w:ind w:left="0"/>
      </w:pPr>
    </w:p>
    <w:p w:rsidR="007039D8" w:rsidRDefault="00D50555">
      <w:pPr>
        <w:pStyle w:val="BodyText"/>
        <w:spacing w:line="244" w:lineRule="auto"/>
        <w:ind w:right="456"/>
      </w:pPr>
      <w:r>
        <w:t xml:space="preserve">Ivanova Smith: I was muted. </w:t>
      </w:r>
      <w:r>
        <w:rPr>
          <w:spacing w:val="-4"/>
        </w:rPr>
        <w:t>Sorry.</w:t>
      </w:r>
      <w:r>
        <w:rPr>
          <w:spacing w:val="53"/>
        </w:rPr>
        <w:t xml:space="preserve"> </w:t>
      </w:r>
      <w:r>
        <w:t xml:space="preserve">Next question will be just so that everyone can </w:t>
      </w:r>
      <w:r>
        <w:rPr>
          <w:spacing w:val="-3"/>
        </w:rPr>
        <w:t xml:space="preserve">hear, </w:t>
      </w:r>
      <w:r>
        <w:t>try to speak loudly and project.</w:t>
      </w:r>
    </w:p>
    <w:p w:rsidR="007039D8" w:rsidRDefault="007039D8">
      <w:pPr>
        <w:pStyle w:val="BodyText"/>
        <w:spacing w:before="8"/>
        <w:ind w:left="0"/>
      </w:pPr>
    </w:p>
    <w:p w:rsidR="007039D8" w:rsidRDefault="00D50555">
      <w:pPr>
        <w:pStyle w:val="BodyText"/>
        <w:spacing w:before="1"/>
      </w:pPr>
      <w:r>
        <w:t>David Lord: OK.</w:t>
      </w:r>
    </w:p>
    <w:p w:rsidR="007039D8" w:rsidRDefault="007039D8">
      <w:pPr>
        <w:pStyle w:val="BodyText"/>
        <w:spacing w:before="2"/>
        <w:ind w:left="0"/>
        <w:rPr>
          <w:sz w:val="28"/>
        </w:rPr>
      </w:pPr>
    </w:p>
    <w:p w:rsidR="007039D8" w:rsidRDefault="00D50555">
      <w:pPr>
        <w:pStyle w:val="BodyText"/>
      </w:pPr>
      <w:r>
        <w:t xml:space="preserve">Ivanova </w:t>
      </w:r>
      <w:r>
        <w:t>Smith: Getting closer to the mic helps too.</w:t>
      </w:r>
    </w:p>
    <w:p w:rsidR="007039D8" w:rsidRDefault="007039D8">
      <w:pPr>
        <w:pStyle w:val="BodyText"/>
        <w:spacing w:before="3"/>
        <w:ind w:left="0"/>
        <w:rPr>
          <w:sz w:val="28"/>
        </w:rPr>
      </w:pPr>
    </w:p>
    <w:p w:rsidR="007039D8" w:rsidRDefault="00D50555">
      <w:pPr>
        <w:pStyle w:val="BodyText"/>
      </w:pPr>
      <w:r>
        <w:t>David Lord: OK. I'm also trying to slow it down too. I talk fast.</w:t>
      </w:r>
    </w:p>
    <w:p w:rsidR="007039D8" w:rsidRDefault="007039D8">
      <w:pPr>
        <w:pStyle w:val="BodyText"/>
        <w:spacing w:before="3"/>
        <w:ind w:left="0"/>
        <w:rPr>
          <w:sz w:val="28"/>
        </w:rPr>
      </w:pPr>
    </w:p>
    <w:p w:rsidR="007039D8" w:rsidRDefault="00D50555">
      <w:pPr>
        <w:pStyle w:val="BodyText"/>
        <w:spacing w:line="244" w:lineRule="auto"/>
        <w:ind w:right="456"/>
      </w:pPr>
      <w:r>
        <w:t>Ivanova Smith: What's the role of a supporter in a Supported Decision Making situation?</w:t>
      </w:r>
    </w:p>
    <w:p w:rsidR="007039D8" w:rsidRDefault="007039D8">
      <w:pPr>
        <w:pStyle w:val="BodyText"/>
        <w:spacing w:before="9"/>
        <w:ind w:left="0"/>
      </w:pPr>
    </w:p>
    <w:p w:rsidR="007039D8" w:rsidRDefault="00D50555">
      <w:pPr>
        <w:pStyle w:val="BodyText"/>
        <w:spacing w:line="244" w:lineRule="auto"/>
        <w:ind w:right="283"/>
      </w:pPr>
      <w:r>
        <w:t>David Lord: The supporters' role is to understand the options and make sure you understand what your options are when making the decisions and the consequences of your decisions, the responsibilities you're taking on, etc. That kind of thing. They also hel</w:t>
      </w:r>
      <w:r>
        <w:t>p you get the information you need to make a decision. So if you're making a</w:t>
      </w:r>
    </w:p>
    <w:p w:rsidR="007039D8" w:rsidRDefault="007039D8">
      <w:pPr>
        <w:spacing w:line="244" w:lineRule="auto"/>
        <w:sectPr w:rsidR="007039D8">
          <w:pgSz w:w="12240" w:h="15840"/>
          <w:pgMar w:top="1360" w:right="1720" w:bottom="280" w:left="1720" w:header="720" w:footer="720" w:gutter="0"/>
          <w:cols w:space="720"/>
        </w:sectPr>
      </w:pPr>
    </w:p>
    <w:p w:rsidR="007039D8" w:rsidRDefault="00D50555">
      <w:pPr>
        <w:pStyle w:val="BodyText"/>
        <w:spacing w:before="85" w:line="244" w:lineRule="auto"/>
        <w:ind w:right="321"/>
      </w:pPr>
      <w:r>
        <w:lastRenderedPageBreak/>
        <w:t xml:space="preserve">medical decision for instance, the doctor may use language you won't understand unless you have a medical degree, the supporter will help you understand what that means </w:t>
      </w:r>
      <w:r>
        <w:t xml:space="preserve">or get the doctor to slow down or speak in plain language. A supporter can also assist someone else in understanding and respecting your decision, understanding what your decision is and understand. So if the doctor is able to listen to you and understand </w:t>
      </w:r>
      <w:r>
        <w:t xml:space="preserve">your decision, that's good.  But sometimes that doesn't happen.  A supporter can help make clear to the doctor what you can understand   and make the doctor pay more attention and you can still maintain your ability </w:t>
      </w:r>
      <w:proofErr w:type="gramStart"/>
      <w:r>
        <w:t>to  make</w:t>
      </w:r>
      <w:proofErr w:type="gramEnd"/>
      <w:r>
        <w:t xml:space="preserve"> the decision.</w:t>
      </w:r>
    </w:p>
    <w:p w:rsidR="007039D8" w:rsidRDefault="007039D8">
      <w:pPr>
        <w:pStyle w:val="BodyText"/>
        <w:spacing w:before="4"/>
        <w:ind w:left="0"/>
        <w:rPr>
          <w:sz w:val="28"/>
        </w:rPr>
      </w:pPr>
    </w:p>
    <w:p w:rsidR="007039D8" w:rsidRDefault="00D50555">
      <w:pPr>
        <w:pStyle w:val="BodyText"/>
        <w:spacing w:line="244" w:lineRule="auto"/>
        <w:ind w:right="196"/>
      </w:pPr>
      <w:r>
        <w:t xml:space="preserve">A supporter can </w:t>
      </w:r>
      <w:r>
        <w:t xml:space="preserve">also help make sure you get accommodations that you need for   your disability. This is also something I have heard about from talking to people in other states where they're doing Supported Decision Making, there are other techniques a supporter will use </w:t>
      </w:r>
      <w:r>
        <w:t xml:space="preserve">so the person understands what's at stake and what the decision is. They might do role-playing, they might use examples, they might speak slower and in plain language, they might do repetition, they might take enough time for you to have the </w:t>
      </w:r>
      <w:proofErr w:type="spellStart"/>
      <w:r>
        <w:t>the</w:t>
      </w:r>
      <w:proofErr w:type="spellEnd"/>
      <w:r>
        <w:t xml:space="preserve"> time to as</w:t>
      </w:r>
      <w:r>
        <w:t xml:space="preserve">k the questions you need to ask </w:t>
      </w:r>
      <w:proofErr w:type="gramStart"/>
      <w:r>
        <w:t>and  understand</w:t>
      </w:r>
      <w:proofErr w:type="gramEnd"/>
      <w:r>
        <w:t xml:space="preserve"> the decision. That might require more meetings and time, but that's what happens.  In order to do that, the supporter is responsible for knowing the </w:t>
      </w:r>
      <w:proofErr w:type="gramStart"/>
      <w:r>
        <w:t>person  they</w:t>
      </w:r>
      <w:proofErr w:type="gramEnd"/>
      <w:r>
        <w:t xml:space="preserve"> agreed to help and how that person works and c</w:t>
      </w:r>
      <w:r>
        <w:t xml:space="preserve">ommunicates. They need </w:t>
      </w:r>
      <w:proofErr w:type="gramStart"/>
      <w:r>
        <w:t>to  give</w:t>
      </w:r>
      <w:proofErr w:type="gramEnd"/>
      <w:r>
        <w:t xml:space="preserve"> the person the time they</w:t>
      </w:r>
      <w:r>
        <w:rPr>
          <w:spacing w:val="2"/>
        </w:rPr>
        <w:t xml:space="preserve"> </w:t>
      </w:r>
      <w:r>
        <w:t>need.</w:t>
      </w:r>
    </w:p>
    <w:p w:rsidR="007039D8" w:rsidRDefault="007039D8">
      <w:pPr>
        <w:pStyle w:val="BodyText"/>
        <w:spacing w:before="6"/>
        <w:ind w:left="0"/>
        <w:rPr>
          <w:sz w:val="28"/>
        </w:rPr>
      </w:pPr>
    </w:p>
    <w:p w:rsidR="007039D8" w:rsidRDefault="00D50555">
      <w:pPr>
        <w:pStyle w:val="BodyText"/>
        <w:spacing w:line="244" w:lineRule="auto"/>
        <w:ind w:right="456"/>
      </w:pPr>
      <w:r>
        <w:t>Ivanova Smith: Great. Looks like we have some questions. I'm going to ask Courtney to ask her question. You can ask away, Courtney.</w:t>
      </w:r>
    </w:p>
    <w:p w:rsidR="007039D8" w:rsidRDefault="007039D8">
      <w:pPr>
        <w:pStyle w:val="BodyText"/>
        <w:spacing w:before="8"/>
        <w:ind w:left="0"/>
      </w:pPr>
    </w:p>
    <w:p w:rsidR="007039D8" w:rsidRDefault="00D50555">
      <w:pPr>
        <w:pStyle w:val="BodyText"/>
        <w:spacing w:before="1" w:line="244" w:lineRule="auto"/>
        <w:ind w:right="358"/>
      </w:pPr>
      <w:r>
        <w:t xml:space="preserve">Participant: I don't really have a question, but I do make </w:t>
      </w:r>
      <w:r>
        <w:t xml:space="preserve">a decision about something and my dad doesn't like it. He supports me a lot and I am getting married. I </w:t>
      </w:r>
      <w:proofErr w:type="gramStart"/>
      <w:r>
        <w:t>wanted  to</w:t>
      </w:r>
      <w:proofErr w:type="gramEnd"/>
      <w:r>
        <w:t xml:space="preserve"> . . . I have this backup plan and my dad doesn't like it. It's my decision of what I want to do. That's why I brought this up because I want </w:t>
      </w:r>
      <w:r>
        <w:t>to go to a different hospital. My dad doesn't like that whatsoever and doesn't respect</w:t>
      </w:r>
      <w:r>
        <w:rPr>
          <w:spacing w:val="11"/>
        </w:rPr>
        <w:t xml:space="preserve"> </w:t>
      </w:r>
      <w:r>
        <w:t>it.</w:t>
      </w:r>
    </w:p>
    <w:p w:rsidR="007039D8" w:rsidRDefault="007039D8">
      <w:pPr>
        <w:pStyle w:val="BodyText"/>
        <w:ind w:left="0"/>
        <w:rPr>
          <w:sz w:val="28"/>
        </w:rPr>
      </w:pPr>
    </w:p>
    <w:p w:rsidR="007039D8" w:rsidRDefault="00D50555">
      <w:pPr>
        <w:pStyle w:val="BodyText"/>
        <w:spacing w:line="244" w:lineRule="auto"/>
        <w:ind w:right="283"/>
      </w:pPr>
      <w:r>
        <w:t>David Lord: Thanks for that comment. As I said before, I don't give legal advice on what people should or shouldn't do but thanks for the comment. It illustrates th</w:t>
      </w:r>
      <w:r>
        <w:t>e concerns people have to with things where you have one plan and people in your life that support you might feel differently.</w:t>
      </w:r>
    </w:p>
    <w:p w:rsidR="007039D8" w:rsidRDefault="007039D8">
      <w:pPr>
        <w:pStyle w:val="BodyText"/>
        <w:spacing w:before="10"/>
        <w:ind w:left="0"/>
      </w:pPr>
    </w:p>
    <w:p w:rsidR="007039D8" w:rsidRDefault="00D50555">
      <w:pPr>
        <w:pStyle w:val="BodyText"/>
        <w:spacing w:before="1" w:line="244" w:lineRule="auto"/>
      </w:pPr>
      <w:r>
        <w:t>Ivanova Smith: Thanks for the comment. It's really an important perspective. Here's another question. You said you need a notari</w:t>
      </w:r>
      <w:r>
        <w:t xml:space="preserve">zed </w:t>
      </w:r>
      <w:proofErr w:type="gramStart"/>
      <w:r>
        <w:t>agreement,</w:t>
      </w:r>
      <w:proofErr w:type="gramEnd"/>
      <w:r>
        <w:t xml:space="preserve"> do you need that to be drafted by an attorney like a power of attorney agreement?</w:t>
      </w:r>
    </w:p>
    <w:p w:rsidR="007039D8" w:rsidRDefault="007039D8">
      <w:pPr>
        <w:pStyle w:val="BodyText"/>
        <w:spacing w:before="9"/>
        <w:ind w:left="0"/>
      </w:pPr>
    </w:p>
    <w:p w:rsidR="007039D8" w:rsidRDefault="00D50555">
      <w:pPr>
        <w:pStyle w:val="BodyText"/>
      </w:pPr>
      <w:r>
        <w:t xml:space="preserve">David Lord: Not necessarily. </w:t>
      </w:r>
      <w:r>
        <w:rPr>
          <w:spacing w:val="-7"/>
        </w:rPr>
        <w:t xml:space="preserve">You </w:t>
      </w:r>
      <w:r>
        <w:t>might want a lawyer involved. This is really</w:t>
      </w:r>
      <w:r>
        <w:rPr>
          <w:spacing w:val="59"/>
        </w:rPr>
        <w:t xml:space="preserve"> </w:t>
      </w:r>
      <w:r>
        <w:rPr>
          <w:spacing w:val="-4"/>
        </w:rPr>
        <w:t>new,</w:t>
      </w:r>
    </w:p>
    <w:p w:rsidR="007039D8" w:rsidRDefault="007039D8">
      <w:pPr>
        <w:sectPr w:rsidR="007039D8">
          <w:pgSz w:w="12240" w:h="15840"/>
          <w:pgMar w:top="1360" w:right="1720" w:bottom="280" w:left="1720" w:header="720" w:footer="720" w:gutter="0"/>
          <w:cols w:space="720"/>
        </w:sectPr>
      </w:pPr>
    </w:p>
    <w:p w:rsidR="007039D8" w:rsidRDefault="00D50555">
      <w:pPr>
        <w:pStyle w:val="BodyText"/>
        <w:spacing w:before="85" w:line="244" w:lineRule="auto"/>
        <w:ind w:right="297"/>
      </w:pPr>
      <w:r>
        <w:lastRenderedPageBreak/>
        <w:t xml:space="preserve">so the lawyer may not know that much about it. </w:t>
      </w:r>
      <w:r>
        <w:rPr>
          <w:spacing w:val="-7"/>
        </w:rPr>
        <w:t xml:space="preserve">You </w:t>
      </w:r>
      <w:r>
        <w:t xml:space="preserve">don't have to have a </w:t>
      </w:r>
      <w:proofErr w:type="gramStart"/>
      <w:r>
        <w:t>lawyer  every</w:t>
      </w:r>
      <w:proofErr w:type="gramEnd"/>
      <w:r>
        <w:t xml:space="preserve"> time you want to do the things people commonly use lawyers </w:t>
      </w:r>
      <w:r>
        <w:rPr>
          <w:spacing w:val="-4"/>
        </w:rPr>
        <w:t xml:space="preserve">for. </w:t>
      </w:r>
      <w:r>
        <w:t>A lot of times when there's a lot of money involved people will want a lawyer involved in drafting a power</w:t>
      </w:r>
      <w:r>
        <w:t xml:space="preserve"> of attorney agreement, but you don't need that here necessarily.  There's a form that was put into the law that's really easy to fill out.  Northwest Justice </w:t>
      </w:r>
      <w:proofErr w:type="gramStart"/>
      <w:r>
        <w:t>has  more</w:t>
      </w:r>
      <w:proofErr w:type="gramEnd"/>
      <w:r>
        <w:t xml:space="preserve"> information and we will show that in a slide later on. That was a </w:t>
      </w:r>
      <w:proofErr w:type="gramStart"/>
      <w:r>
        <w:t>longwinded  way</w:t>
      </w:r>
      <w:proofErr w:type="gramEnd"/>
      <w:r>
        <w:t xml:space="preserve"> of sa</w:t>
      </w:r>
      <w:r>
        <w:t>ying, no you don't need a lawyer to draft</w:t>
      </w:r>
      <w:r>
        <w:rPr>
          <w:spacing w:val="9"/>
        </w:rPr>
        <w:t xml:space="preserve"> </w:t>
      </w:r>
      <w:r>
        <w:t>it.</w:t>
      </w:r>
    </w:p>
    <w:p w:rsidR="007039D8" w:rsidRDefault="007039D8">
      <w:pPr>
        <w:pStyle w:val="BodyText"/>
        <w:spacing w:before="2"/>
        <w:ind w:left="0"/>
        <w:rPr>
          <w:sz w:val="28"/>
        </w:rPr>
      </w:pPr>
    </w:p>
    <w:p w:rsidR="007039D8" w:rsidRDefault="00D50555">
      <w:pPr>
        <w:pStyle w:val="BodyText"/>
        <w:spacing w:line="244" w:lineRule="auto"/>
        <w:ind w:right="333"/>
      </w:pPr>
      <w:r>
        <w:t>Ivanova Smith: Thank you for the question, Luke, we got another question from Parent to Parent King County, can you talk about how someone is a good candidate for Supported Decision Making?</w:t>
      </w:r>
    </w:p>
    <w:p w:rsidR="007039D8" w:rsidRDefault="007039D8">
      <w:pPr>
        <w:pStyle w:val="BodyText"/>
        <w:spacing w:before="10"/>
        <w:ind w:left="0"/>
      </w:pPr>
    </w:p>
    <w:p w:rsidR="007039D8" w:rsidRDefault="00D50555">
      <w:pPr>
        <w:pStyle w:val="BodyText"/>
        <w:spacing w:line="244" w:lineRule="auto"/>
        <w:ind w:right="348"/>
      </w:pPr>
      <w:r>
        <w:t>David Lord: The la</w:t>
      </w:r>
      <w:r>
        <w:t xml:space="preserve">w is so new it's too early to </w:t>
      </w:r>
      <w:r>
        <w:rPr>
          <w:spacing w:val="-5"/>
        </w:rPr>
        <w:t xml:space="preserve">say. </w:t>
      </w:r>
      <w:r>
        <w:t xml:space="preserve">Right </w:t>
      </w:r>
      <w:r>
        <w:rPr>
          <w:spacing w:val="-4"/>
        </w:rPr>
        <w:t xml:space="preserve">now, </w:t>
      </w:r>
      <w:r>
        <w:t xml:space="preserve">when </w:t>
      </w:r>
      <w:proofErr w:type="gramStart"/>
      <w:r>
        <w:t>someone  decides</w:t>
      </w:r>
      <w:proofErr w:type="gramEnd"/>
      <w:r>
        <w:t xml:space="preserve"> they want to setup a guardianship, they will petition the court for a guardianship. They will appoint someone who is not a guardian but a guardian ad litem who is an investigator for the c</w:t>
      </w:r>
      <w:r>
        <w:t xml:space="preserve">ourt who is going to try to figure out whether this person really needs to have a guardian and they will also look at </w:t>
      </w:r>
      <w:proofErr w:type="gramStart"/>
      <w:r>
        <w:t>whether  alternatives</w:t>
      </w:r>
      <w:proofErr w:type="gramEnd"/>
      <w:r>
        <w:t xml:space="preserve"> will work better. They will now look at whether Supported Decision Making will work. It's not clear how the people d</w:t>
      </w:r>
      <w:r>
        <w:t>oing that, they used to be called guardians ad litem, now they're called visitors. They meet with the person and make a decision about whether some of the other alternatives will</w:t>
      </w:r>
      <w:r>
        <w:rPr>
          <w:spacing w:val="18"/>
        </w:rPr>
        <w:t xml:space="preserve"> </w:t>
      </w:r>
      <w:r>
        <w:t>work.</w:t>
      </w:r>
    </w:p>
    <w:p w:rsidR="007039D8" w:rsidRDefault="007039D8">
      <w:pPr>
        <w:pStyle w:val="BodyText"/>
        <w:spacing w:before="4"/>
        <w:ind w:left="0"/>
        <w:rPr>
          <w:sz w:val="28"/>
        </w:rPr>
      </w:pPr>
    </w:p>
    <w:p w:rsidR="007039D8" w:rsidRDefault="00D50555">
      <w:pPr>
        <w:pStyle w:val="BodyText"/>
        <w:spacing w:line="244" w:lineRule="auto"/>
        <w:ind w:right="333"/>
      </w:pPr>
      <w:r>
        <w:t>I want to make sure that those visitors understand what Supported Deci</w:t>
      </w:r>
      <w:r>
        <w:t>sion Making is. I am going to be providing trainings and getting information out there so they will understand it. It's another longwinded saying that the visitors who make the representations to the court will get trained on that.</w:t>
      </w:r>
    </w:p>
    <w:p w:rsidR="007039D8" w:rsidRDefault="007039D8">
      <w:pPr>
        <w:pStyle w:val="BodyText"/>
        <w:spacing w:before="10"/>
        <w:ind w:left="0"/>
      </w:pPr>
    </w:p>
    <w:p w:rsidR="007039D8" w:rsidRDefault="00D50555">
      <w:pPr>
        <w:pStyle w:val="BodyText"/>
        <w:spacing w:before="1" w:line="244" w:lineRule="auto"/>
        <w:ind w:right="456"/>
      </w:pPr>
      <w:r>
        <w:t>Ivanova Smith: Awesome.</w:t>
      </w:r>
      <w:r>
        <w:t xml:space="preserve"> Another question from the chat from Benjamin Moore. What are the differences between guardianship and having a power of attorney?</w:t>
      </w:r>
    </w:p>
    <w:p w:rsidR="007039D8" w:rsidRDefault="007039D8">
      <w:pPr>
        <w:pStyle w:val="BodyText"/>
        <w:spacing w:before="8"/>
        <w:ind w:left="0"/>
      </w:pPr>
    </w:p>
    <w:p w:rsidR="007039D8" w:rsidRDefault="00D50555">
      <w:pPr>
        <w:pStyle w:val="BodyText"/>
        <w:spacing w:line="244" w:lineRule="auto"/>
        <w:ind w:right="255"/>
      </w:pPr>
      <w:r>
        <w:t>David Lord: Thanks. That's an excellent question. People can make the power of attorney say all kinds of things and have a r</w:t>
      </w:r>
      <w:r>
        <w:t xml:space="preserve">eally good sized plan. </w:t>
      </w:r>
      <w:r>
        <w:rPr>
          <w:spacing w:val="-7"/>
        </w:rPr>
        <w:t xml:space="preserve">You </w:t>
      </w:r>
      <w:r>
        <w:t>can do something like a Supported Decision Making plan in your power of attorney.  That's not what people generally do and I'm not aware of forms that support that, but the big difference is that when I setup a power of attorney,</w:t>
      </w:r>
      <w:r>
        <w:t xml:space="preserve"> I am giving someone </w:t>
      </w:r>
      <w:proofErr w:type="gramStart"/>
      <w:r>
        <w:t>else  authority</w:t>
      </w:r>
      <w:proofErr w:type="gramEnd"/>
      <w:r>
        <w:t xml:space="preserve"> over me, they can make decisions on my behalf. </w:t>
      </w:r>
      <w:r>
        <w:rPr>
          <w:spacing w:val="-7"/>
        </w:rPr>
        <w:t xml:space="preserve">You </w:t>
      </w:r>
      <w:r>
        <w:t xml:space="preserve">don't have that with Supported Decision Making.  That's the big difference.  </w:t>
      </w:r>
      <w:proofErr w:type="gramStart"/>
      <w:r>
        <w:rPr>
          <w:spacing w:val="-7"/>
        </w:rPr>
        <w:t xml:space="preserve">You  </w:t>
      </w:r>
      <w:r>
        <w:t>keep</w:t>
      </w:r>
      <w:proofErr w:type="gramEnd"/>
      <w:r>
        <w:t xml:space="preserve"> the decision  making authority.</w:t>
      </w:r>
    </w:p>
    <w:p w:rsidR="007039D8" w:rsidRDefault="007039D8">
      <w:pPr>
        <w:pStyle w:val="BodyText"/>
        <w:spacing w:before="3"/>
        <w:ind w:left="0"/>
        <w:rPr>
          <w:sz w:val="28"/>
        </w:rPr>
      </w:pPr>
    </w:p>
    <w:p w:rsidR="007039D8" w:rsidRDefault="00D50555">
      <w:pPr>
        <w:pStyle w:val="BodyText"/>
        <w:spacing w:line="244" w:lineRule="auto"/>
        <w:ind w:right="333"/>
      </w:pPr>
      <w:r>
        <w:t xml:space="preserve">When they're also actually </w:t>
      </w:r>
      <w:proofErr w:type="gramStart"/>
      <w:r>
        <w:t>applied</w:t>
      </w:r>
      <w:proofErr w:type="gramEnd"/>
      <w:r>
        <w:t xml:space="preserve"> they don't in</w:t>
      </w:r>
      <w:r>
        <w:t>volve all the stuff I was talking about with meeting and developing a big plan. It could happen, but it doesn't generally</w:t>
      </w:r>
    </w:p>
    <w:p w:rsidR="007039D8" w:rsidRDefault="007039D8">
      <w:pPr>
        <w:spacing w:line="244" w:lineRule="auto"/>
        <w:sectPr w:rsidR="007039D8">
          <w:pgSz w:w="12240" w:h="15840"/>
          <w:pgMar w:top="1360" w:right="1720" w:bottom="280" w:left="1720" w:header="720" w:footer="720" w:gutter="0"/>
          <w:cols w:space="720"/>
        </w:sectPr>
      </w:pPr>
    </w:p>
    <w:p w:rsidR="007039D8" w:rsidRDefault="00D50555">
      <w:pPr>
        <w:pStyle w:val="BodyText"/>
        <w:spacing w:before="85" w:line="491" w:lineRule="auto"/>
        <w:ind w:right="456"/>
      </w:pPr>
      <w:r>
        <w:lastRenderedPageBreak/>
        <w:t>happen. People usually just fill out a form on power of attorney and send that in. Ivanova Smith: Good. Any more questions h</w:t>
      </w:r>
      <w:r>
        <w:t>ere? Doesn't look like there</w:t>
      </w:r>
      <w:r>
        <w:rPr>
          <w:spacing w:val="57"/>
        </w:rPr>
        <w:t xml:space="preserve"> </w:t>
      </w:r>
      <w:r>
        <w:t>are.</w:t>
      </w:r>
    </w:p>
    <w:p w:rsidR="007039D8" w:rsidRDefault="00D50555">
      <w:pPr>
        <w:pStyle w:val="BodyText"/>
        <w:spacing w:line="244" w:lineRule="auto"/>
        <w:ind w:right="331"/>
      </w:pPr>
      <w:r>
        <w:t>David Lord: Can I mention something about supporters? I forgot to mention this. There are people under the law who can't be supporters. This is something that was put in to protect against exploitation or abuse or doing se</w:t>
      </w:r>
      <w:r>
        <w:t xml:space="preserve">lf-dealing, they want to protect against that. The people who can't be a supporter are a person who employs you or is one of your employees.  If you are a person with a disability who employs   or is employed by someone, they can't have a supporter unless </w:t>
      </w:r>
      <w:r>
        <w:t xml:space="preserve">they're in your immediate </w:t>
      </w:r>
      <w:r>
        <w:rPr>
          <w:spacing w:val="-3"/>
        </w:rPr>
        <w:t xml:space="preserve">family, </w:t>
      </w:r>
      <w:r>
        <w:t xml:space="preserve">parents and siblings can still do it.  Another person who can't do </w:t>
      </w:r>
      <w:proofErr w:type="gramStart"/>
      <w:r>
        <w:t>it  is</w:t>
      </w:r>
      <w:proofErr w:type="gramEnd"/>
      <w:r>
        <w:t xml:space="preserve"> someone who's paid to provide you support services, like in an adult home, again unless they're an immediate family member. Also, if you have a vuln</w:t>
      </w:r>
      <w:r>
        <w:t xml:space="preserve">erable adult protection </w:t>
      </w:r>
      <w:r>
        <w:rPr>
          <w:spacing w:val="-3"/>
        </w:rPr>
        <w:t xml:space="preserve">order, </w:t>
      </w:r>
      <w:r>
        <w:t>they can't be either. It's obvious why that</w:t>
      </w:r>
      <w:r>
        <w:rPr>
          <w:spacing w:val="17"/>
        </w:rPr>
        <w:t xml:space="preserve"> </w:t>
      </w:r>
      <w:r>
        <w:t>is.</w:t>
      </w:r>
    </w:p>
    <w:p w:rsidR="007039D8" w:rsidRDefault="007039D8">
      <w:pPr>
        <w:pStyle w:val="BodyText"/>
        <w:spacing w:before="2"/>
        <w:ind w:left="0"/>
        <w:rPr>
          <w:sz w:val="28"/>
        </w:rPr>
      </w:pPr>
    </w:p>
    <w:p w:rsidR="007039D8" w:rsidRDefault="00D50555">
      <w:pPr>
        <w:pStyle w:val="BodyText"/>
      </w:pPr>
      <w:r>
        <w:t>Ivanova Smith: Are there any times where it's not a good idea?</w:t>
      </w:r>
    </w:p>
    <w:p w:rsidR="007039D8" w:rsidRDefault="007039D8">
      <w:pPr>
        <w:pStyle w:val="BodyText"/>
        <w:spacing w:before="3"/>
        <w:ind w:left="0"/>
        <w:rPr>
          <w:sz w:val="28"/>
        </w:rPr>
      </w:pPr>
    </w:p>
    <w:p w:rsidR="007039D8" w:rsidRDefault="00D50555">
      <w:pPr>
        <w:pStyle w:val="BodyText"/>
        <w:spacing w:line="244" w:lineRule="auto"/>
        <w:ind w:right="216"/>
      </w:pPr>
      <w:r>
        <w:t xml:space="preserve">David Lord: </w:t>
      </w:r>
      <w:r>
        <w:rPr>
          <w:spacing w:val="-6"/>
        </w:rPr>
        <w:t xml:space="preserve">Yes. </w:t>
      </w:r>
      <w:r>
        <w:t xml:space="preserve">One of them I mentioned is if there are people who are trying to exploit a person and people will try any way to do that. People have been </w:t>
      </w:r>
      <w:proofErr w:type="spellStart"/>
      <w:r>
        <w:t>exploitee</w:t>
      </w:r>
      <w:proofErr w:type="spellEnd"/>
      <w:r>
        <w:t xml:space="preserve"> through guardianship and power of attorney, and we need to be vigilant to make sure that doesn't happen wit</w:t>
      </w:r>
      <w:r>
        <w:t>h Supported Decision Making. That's not a good idea in that circumstance. There're protections as I mentioned, you have an obligation under the law to report it if you know someone is exploiting someone else like that. Also, if at any time the subject or t</w:t>
      </w:r>
      <w:r>
        <w:t>he person who created the agreement can get rid of</w:t>
      </w:r>
      <w:r>
        <w:rPr>
          <w:spacing w:val="49"/>
        </w:rPr>
        <w:t xml:space="preserve"> </w:t>
      </w:r>
      <w:r>
        <w:t>it.</w:t>
      </w:r>
    </w:p>
    <w:p w:rsidR="007039D8" w:rsidRDefault="00D50555">
      <w:pPr>
        <w:pStyle w:val="BodyText"/>
        <w:spacing w:before="7" w:line="244" w:lineRule="auto"/>
      </w:pPr>
      <w:r>
        <w:t xml:space="preserve">Another time it's not a good idea is when the person really doesn't have capacity to make the decision. A lot of time, you can learn to make a decision, but </w:t>
      </w:r>
      <w:proofErr w:type="spellStart"/>
      <w:r>
        <w:t>some times</w:t>
      </w:r>
      <w:proofErr w:type="spellEnd"/>
      <w:r>
        <w:t xml:space="preserve"> you're just not able to do it. In</w:t>
      </w:r>
      <w:r>
        <w:t xml:space="preserve"> that circumstance, you can't create one of these agreements. There you go.</w:t>
      </w:r>
    </w:p>
    <w:p w:rsidR="007039D8" w:rsidRDefault="007039D8">
      <w:pPr>
        <w:pStyle w:val="BodyText"/>
        <w:spacing w:before="10"/>
        <w:ind w:left="0"/>
      </w:pPr>
    </w:p>
    <w:p w:rsidR="007039D8" w:rsidRDefault="00D50555">
      <w:pPr>
        <w:pStyle w:val="BodyText"/>
        <w:spacing w:line="244" w:lineRule="auto"/>
        <w:ind w:right="456"/>
      </w:pPr>
      <w:r>
        <w:t>Ivanova Smith: Sorry. My mute was not working. It looks like we have another question. This is from Mike. How does Supported Decision Making work when a person has limited ability</w:t>
      </w:r>
      <w:r>
        <w:t xml:space="preserve"> to coordinate care needs? This appears to be for people who have a lot of unpaid support.</w:t>
      </w:r>
    </w:p>
    <w:p w:rsidR="007039D8" w:rsidRDefault="007039D8">
      <w:pPr>
        <w:pStyle w:val="BodyText"/>
        <w:spacing w:before="11"/>
        <w:ind w:left="0"/>
      </w:pPr>
    </w:p>
    <w:p w:rsidR="007039D8" w:rsidRDefault="00D50555">
      <w:pPr>
        <w:pStyle w:val="BodyText"/>
        <w:spacing w:line="244" w:lineRule="auto"/>
        <w:ind w:right="333"/>
      </w:pPr>
      <w:r>
        <w:t>David Lord: I think Supported Decision Making can be useful for people in a lot of different circumstances. A few I would say is that I mentioned earlier about Supp</w:t>
      </w:r>
      <w:r>
        <w:t>orted Decision Making is something we learn to do. We all do. Some people need some support in learning to make decisions and a great way to do it is through Supported Decision Making.  It's a good tool for people in that transition age.  It would be great</w:t>
      </w:r>
      <w:r>
        <w:t xml:space="preserve"> for schools to adopt and use in that transition age for students to make decisions and to be involved in their treatment</w:t>
      </w:r>
      <w:r>
        <w:rPr>
          <w:spacing w:val="12"/>
        </w:rPr>
        <w:t xml:space="preserve"> </w:t>
      </w:r>
      <w:r>
        <w:t>plans.</w:t>
      </w:r>
    </w:p>
    <w:p w:rsidR="007039D8" w:rsidRDefault="007039D8">
      <w:pPr>
        <w:spacing w:line="244" w:lineRule="auto"/>
        <w:sectPr w:rsidR="007039D8">
          <w:pgSz w:w="12240" w:h="15840"/>
          <w:pgMar w:top="1360" w:right="1720" w:bottom="280" w:left="1720" w:header="720" w:footer="720" w:gutter="0"/>
          <w:cols w:space="720"/>
        </w:sectPr>
      </w:pPr>
    </w:p>
    <w:p w:rsidR="007039D8" w:rsidRDefault="007039D8">
      <w:pPr>
        <w:pStyle w:val="BodyText"/>
        <w:spacing w:before="3"/>
        <w:ind w:left="0"/>
        <w:rPr>
          <w:sz w:val="13"/>
        </w:rPr>
      </w:pPr>
    </w:p>
    <w:p w:rsidR="007039D8" w:rsidRDefault="00D50555">
      <w:pPr>
        <w:pStyle w:val="BodyText"/>
        <w:spacing w:before="107" w:line="244" w:lineRule="auto"/>
        <w:ind w:right="333"/>
      </w:pPr>
      <w:r>
        <w:t xml:space="preserve">It's one of those things where you need some capacity to make decisions to be able to use this. I think it's a good </w:t>
      </w:r>
      <w:r>
        <w:t>tool for that, for as people learn to do more decision making and then also when people are trying to get others to pay attention to what they have to say.</w:t>
      </w:r>
    </w:p>
    <w:p w:rsidR="007039D8" w:rsidRDefault="007039D8">
      <w:pPr>
        <w:pStyle w:val="BodyText"/>
        <w:ind w:left="0"/>
        <w:rPr>
          <w:sz w:val="28"/>
        </w:rPr>
      </w:pPr>
    </w:p>
    <w:p w:rsidR="007039D8" w:rsidRDefault="00D50555">
      <w:pPr>
        <w:pStyle w:val="BodyText"/>
        <w:spacing w:line="244" w:lineRule="auto"/>
      </w:pPr>
      <w:r>
        <w:t>Ivanova Smith: Luka asked a great question. What are ways to evaluate capacity for decision making?</w:t>
      </w:r>
    </w:p>
    <w:p w:rsidR="007039D8" w:rsidRDefault="007039D8">
      <w:pPr>
        <w:pStyle w:val="BodyText"/>
        <w:spacing w:before="9"/>
        <w:ind w:left="0"/>
      </w:pPr>
    </w:p>
    <w:p w:rsidR="007039D8" w:rsidRDefault="00D50555">
      <w:pPr>
        <w:pStyle w:val="BodyText"/>
        <w:spacing w:line="244" w:lineRule="auto"/>
        <w:ind w:right="456"/>
      </w:pPr>
      <w:r>
        <w:t>David Lord: That's a great but long question. I'll say a few things about that. One of the ways people evaluate capacity to make decisions is they do it through experience. An individual gets some experience making decisions and they</w:t>
      </w:r>
      <w:r>
        <w:rPr>
          <w:spacing w:val="57"/>
        </w:rPr>
        <w:t xml:space="preserve"> </w:t>
      </w:r>
      <w:r>
        <w:t>learn.</w:t>
      </w:r>
    </w:p>
    <w:p w:rsidR="007039D8" w:rsidRDefault="00D50555">
      <w:pPr>
        <w:pStyle w:val="BodyText"/>
        <w:spacing w:before="2" w:line="244" w:lineRule="auto"/>
        <w:ind w:right="456"/>
      </w:pPr>
      <w:r>
        <w:t>From that you can get some sense of what their capacity is. One of the problems is that, sometimes this is a fallacy in evaluating whether someone has capacity, but people will look at IQ or supposed mental age.</w:t>
      </w:r>
    </w:p>
    <w:p w:rsidR="007039D8" w:rsidRDefault="007039D8">
      <w:pPr>
        <w:pStyle w:val="BodyText"/>
        <w:spacing w:before="10"/>
        <w:ind w:left="0"/>
      </w:pPr>
    </w:p>
    <w:p w:rsidR="007039D8" w:rsidRDefault="00D50555">
      <w:pPr>
        <w:pStyle w:val="BodyText"/>
      </w:pPr>
      <w:r>
        <w:t>Ivanova Smith: That's awful.</w:t>
      </w:r>
    </w:p>
    <w:p w:rsidR="007039D8" w:rsidRDefault="007039D8">
      <w:pPr>
        <w:pStyle w:val="BodyText"/>
        <w:spacing w:before="3"/>
        <w:ind w:left="0"/>
        <w:rPr>
          <w:sz w:val="28"/>
        </w:rPr>
      </w:pPr>
    </w:p>
    <w:p w:rsidR="007039D8" w:rsidRDefault="00D50555">
      <w:pPr>
        <w:pStyle w:val="BodyText"/>
        <w:spacing w:line="244" w:lineRule="auto"/>
        <w:ind w:right="185"/>
      </w:pPr>
      <w:r>
        <w:t xml:space="preserve">David Lord:  It is.  But it is sometimes used in things like guardianship where you   look at report from a professional who has done some evaluations and it's based on those kinds of criteria. </w:t>
      </w:r>
      <w:r>
        <w:rPr>
          <w:spacing w:val="-3"/>
        </w:rPr>
        <w:t xml:space="preserve">Ways </w:t>
      </w:r>
      <w:r>
        <w:t>to evaluate capacity really is through experience and hav</w:t>
      </w:r>
      <w:r>
        <w:t>ing that individual learn from that experience and build capacity.  Having said   that, there are legal definitions of capacity in certain circumstances.  Medical decisions for example, in order to make medical decisions legally it's based on whether you u</w:t>
      </w:r>
      <w:r>
        <w:t>nderstand the risks and benefits of whatever it is in the doctor wants to do. Can you give informed consent? It's hard to evaluate that for someone if you're speaking a language they can't really understand. A better way to evaluate it is to have someone t</w:t>
      </w:r>
      <w:r>
        <w:t>o make sure the doctor explains it in plain English. Not to pick on doctors here, but you get an explanation where you might not understand everything, but you don't need to feed it back to the doctor to show you understand. Sometimes doctors will assume t</w:t>
      </w:r>
      <w:r>
        <w:t xml:space="preserve">hat a person with a disability may wonder if the person understands everything.  </w:t>
      </w:r>
      <w:r>
        <w:rPr>
          <w:spacing w:val="-7"/>
        </w:rPr>
        <w:t xml:space="preserve">You </w:t>
      </w:r>
      <w:r>
        <w:t xml:space="preserve">think the best way to see is to give the person </w:t>
      </w:r>
      <w:proofErr w:type="gramStart"/>
      <w:r>
        <w:t>a  chance</w:t>
      </w:r>
      <w:proofErr w:type="gramEnd"/>
      <w:r>
        <w:t>.</w:t>
      </w:r>
    </w:p>
    <w:p w:rsidR="007039D8" w:rsidRDefault="007039D8">
      <w:pPr>
        <w:pStyle w:val="BodyText"/>
        <w:spacing w:before="9"/>
        <w:ind w:left="0"/>
        <w:rPr>
          <w:sz w:val="28"/>
        </w:rPr>
      </w:pPr>
    </w:p>
    <w:p w:rsidR="007039D8" w:rsidRDefault="00D50555">
      <w:pPr>
        <w:pStyle w:val="BodyText"/>
        <w:spacing w:line="244" w:lineRule="auto"/>
        <w:ind w:right="333"/>
      </w:pPr>
      <w:r>
        <w:t>Ivanova Smith: Let's see if we have more questions in the chat. Looks like we don't. What if someone wants to e</w:t>
      </w:r>
      <w:r>
        <w:t>nd a Supported Decision Making agreement? How are they able to do that? Is it easy to get out of?</w:t>
      </w:r>
    </w:p>
    <w:p w:rsidR="007039D8" w:rsidRDefault="007039D8">
      <w:pPr>
        <w:pStyle w:val="BodyText"/>
        <w:spacing w:before="10"/>
        <w:ind w:left="0"/>
      </w:pPr>
    </w:p>
    <w:p w:rsidR="007039D8" w:rsidRDefault="00D50555">
      <w:pPr>
        <w:pStyle w:val="BodyText"/>
        <w:spacing w:line="244" w:lineRule="auto"/>
        <w:ind w:right="496"/>
      </w:pPr>
      <w:r>
        <w:t xml:space="preserve">David Lord: It's really </w:t>
      </w:r>
      <w:r>
        <w:rPr>
          <w:spacing w:val="-4"/>
        </w:rPr>
        <w:t xml:space="preserve">easy. </w:t>
      </w:r>
      <w:r>
        <w:t xml:space="preserve">Basically, you just need to revoke it. </w:t>
      </w:r>
      <w:r>
        <w:rPr>
          <w:spacing w:val="-7"/>
        </w:rPr>
        <w:t xml:space="preserve">You </w:t>
      </w:r>
      <w:r>
        <w:t xml:space="preserve">can revoke </w:t>
      </w:r>
      <w:proofErr w:type="gramStart"/>
      <w:r>
        <w:t>it  in</w:t>
      </w:r>
      <w:proofErr w:type="gramEnd"/>
      <w:r>
        <w:t xml:space="preserve"> writing by saying you don't want it anymore. </w:t>
      </w:r>
      <w:r>
        <w:rPr>
          <w:spacing w:val="-7"/>
        </w:rPr>
        <w:t xml:space="preserve">You </w:t>
      </w:r>
      <w:r>
        <w:t>may want to chang</w:t>
      </w:r>
      <w:r>
        <w:t xml:space="preserve">e it rather than revoking it. </w:t>
      </w:r>
      <w:r>
        <w:rPr>
          <w:spacing w:val="-7"/>
        </w:rPr>
        <w:t>You</w:t>
      </w:r>
      <w:r>
        <w:rPr>
          <w:spacing w:val="13"/>
        </w:rPr>
        <w:t xml:space="preserve"> </w:t>
      </w:r>
      <w:r>
        <w:t xml:space="preserve">don't need the permission of the supporter to revoke it. </w:t>
      </w:r>
      <w:r>
        <w:rPr>
          <w:spacing w:val="-7"/>
        </w:rPr>
        <w:t>You</w:t>
      </w:r>
    </w:p>
    <w:p w:rsidR="007039D8" w:rsidRDefault="007039D8">
      <w:pPr>
        <w:spacing w:line="244" w:lineRule="auto"/>
        <w:sectPr w:rsidR="007039D8">
          <w:pgSz w:w="12240" w:h="15840"/>
          <w:pgMar w:top="1500" w:right="1720" w:bottom="280" w:left="1720" w:header="720" w:footer="720" w:gutter="0"/>
          <w:cols w:space="720"/>
        </w:sectPr>
      </w:pPr>
    </w:p>
    <w:p w:rsidR="007039D8" w:rsidRDefault="00D50555">
      <w:pPr>
        <w:pStyle w:val="BodyText"/>
        <w:spacing w:before="85" w:line="244" w:lineRule="auto"/>
        <w:ind w:right="311"/>
      </w:pPr>
      <w:r>
        <w:lastRenderedPageBreak/>
        <w:t>need to give them notice so they understand, but you don't need their consent. But if you want to change it, you need the supporter's consent because t</w:t>
      </w:r>
      <w:r>
        <w:t>hey're agreeing to do something and they need to understand what they is.  This is a circumstance where the supporter will be signing and have that signature witnessed that they   agree to the change.</w:t>
      </w:r>
    </w:p>
    <w:p w:rsidR="007039D8" w:rsidRDefault="007039D8">
      <w:pPr>
        <w:pStyle w:val="BodyText"/>
        <w:ind w:left="0"/>
        <w:rPr>
          <w:sz w:val="28"/>
        </w:rPr>
      </w:pPr>
    </w:p>
    <w:p w:rsidR="007039D8" w:rsidRDefault="00D50555">
      <w:pPr>
        <w:pStyle w:val="BodyText"/>
        <w:spacing w:line="244" w:lineRule="auto"/>
        <w:ind w:right="323"/>
        <w:jc w:val="both"/>
      </w:pPr>
      <w:r>
        <w:t>Ivanova Smith: Another question from our epic audience</w:t>
      </w:r>
      <w:r>
        <w:t>, what if someone wants to get out of a guardianship and start using Supported Decision Making, how can they do that?</w:t>
      </w:r>
    </w:p>
    <w:p w:rsidR="007039D8" w:rsidRDefault="007039D8">
      <w:pPr>
        <w:pStyle w:val="BodyText"/>
        <w:spacing w:before="10"/>
        <w:ind w:left="0"/>
      </w:pPr>
    </w:p>
    <w:p w:rsidR="007039D8" w:rsidRDefault="00D50555">
      <w:pPr>
        <w:pStyle w:val="BodyText"/>
        <w:spacing w:line="244" w:lineRule="auto"/>
        <w:ind w:right="333"/>
      </w:pPr>
      <w:r>
        <w:t>David Lord: Excellent question. One thing I'm hoping for is that as we move ahead with Supported Decision Making and as it gets more reco</w:t>
      </w:r>
      <w:r>
        <w:t>gnized and does good for people, is that in providing information to guardians about it, the guardians will see it as a way to move people out into more independence. As it stands under guardianship, whatever the guardians responsible for whether it's a fu</w:t>
      </w:r>
      <w:r>
        <w:t xml:space="preserve">ll guardianship or a medical guardianship, whatever it is, guardianship is not one size fits all. Pieces of guardianship a person </w:t>
      </w:r>
      <w:proofErr w:type="spellStart"/>
      <w:r>
        <w:t>can not</w:t>
      </w:r>
      <w:proofErr w:type="spellEnd"/>
      <w:r>
        <w:t xml:space="preserve"> have a guardian for anymore. If a person learns how to take care of their </w:t>
      </w:r>
      <w:r>
        <w:rPr>
          <w:spacing w:val="-3"/>
        </w:rPr>
        <w:t xml:space="preserve">money, </w:t>
      </w:r>
      <w:r>
        <w:t xml:space="preserve">they may no longer need that and can </w:t>
      </w:r>
      <w:r>
        <w:t xml:space="preserve">just have a Supported Decision Making agreement. The guardian would work with the court </w:t>
      </w:r>
      <w:proofErr w:type="gramStart"/>
      <w:r>
        <w:t>to  do</w:t>
      </w:r>
      <w:proofErr w:type="gramEnd"/>
      <w:r>
        <w:t xml:space="preserve"> that.  I know from talking to my acquaintances in </w:t>
      </w:r>
      <w:r>
        <w:rPr>
          <w:spacing w:val="-5"/>
        </w:rPr>
        <w:t xml:space="preserve">Texas </w:t>
      </w:r>
      <w:r>
        <w:t>they've had it where people have moved out of guardianship that</w:t>
      </w:r>
      <w:r>
        <w:rPr>
          <w:spacing w:val="6"/>
        </w:rPr>
        <w:t xml:space="preserve"> </w:t>
      </w:r>
      <w:r>
        <w:rPr>
          <w:spacing w:val="-5"/>
        </w:rPr>
        <w:t>way.</w:t>
      </w:r>
    </w:p>
    <w:p w:rsidR="007039D8" w:rsidRDefault="007039D8">
      <w:pPr>
        <w:pStyle w:val="BodyText"/>
        <w:spacing w:before="6"/>
        <w:ind w:left="0"/>
        <w:rPr>
          <w:sz w:val="28"/>
        </w:rPr>
      </w:pPr>
    </w:p>
    <w:p w:rsidR="007039D8" w:rsidRDefault="00D50555">
      <w:pPr>
        <w:pStyle w:val="BodyText"/>
        <w:spacing w:line="244" w:lineRule="auto"/>
        <w:ind w:right="321"/>
      </w:pPr>
      <w:r>
        <w:t>I have a friend in Everett who worked with a family on guardianship and tried Supported Decision Making and it's been working.  This is a case where they   avoided having a guardianship. That would be something in order to make that happen the guardian wou</w:t>
      </w:r>
      <w:r>
        <w:t>ld need to understand Supported Decision Making and   want to try it. Or you would need to convince the judge to make that happen and you can do that and ask the judge about</w:t>
      </w:r>
      <w:r>
        <w:rPr>
          <w:spacing w:val="4"/>
        </w:rPr>
        <w:t xml:space="preserve"> </w:t>
      </w:r>
      <w:r>
        <w:t>it.</w:t>
      </w:r>
    </w:p>
    <w:p w:rsidR="007039D8" w:rsidRDefault="007039D8">
      <w:pPr>
        <w:pStyle w:val="BodyText"/>
        <w:spacing w:before="1"/>
        <w:ind w:left="0"/>
        <w:rPr>
          <w:sz w:val="28"/>
        </w:rPr>
      </w:pPr>
    </w:p>
    <w:p w:rsidR="007039D8" w:rsidRDefault="00D50555">
      <w:pPr>
        <w:pStyle w:val="BodyText"/>
        <w:spacing w:line="244" w:lineRule="auto"/>
        <w:ind w:right="276"/>
        <w:jc w:val="both"/>
      </w:pPr>
      <w:r>
        <w:t>Ivanova Smith: Awesome. Thank you for answering that. What's required to crea</w:t>
      </w:r>
      <w:r>
        <w:t>te an agreement? What do you need to</w:t>
      </w:r>
      <w:r>
        <w:rPr>
          <w:spacing w:val="6"/>
        </w:rPr>
        <w:t xml:space="preserve"> </w:t>
      </w:r>
      <w:r>
        <w:t>have?</w:t>
      </w:r>
    </w:p>
    <w:p w:rsidR="007039D8" w:rsidRDefault="007039D8">
      <w:pPr>
        <w:pStyle w:val="BodyText"/>
        <w:spacing w:before="9"/>
        <w:ind w:left="0"/>
      </w:pPr>
    </w:p>
    <w:p w:rsidR="007039D8" w:rsidRDefault="00D50555">
      <w:pPr>
        <w:pStyle w:val="BodyText"/>
        <w:spacing w:line="244" w:lineRule="auto"/>
        <w:ind w:right="333"/>
      </w:pPr>
      <w:r>
        <w:t>David Lord: The big thing you need is at least 1 supporter. That can be the hardest thing to get, someone you really trust who will agree to helping you make decisions and get what you want. There's a form you ca</w:t>
      </w:r>
      <w:r>
        <w:t xml:space="preserve">n fill out that was created with the new statute. It requires you to fill out something comparable to the form, not necessarily exact but close, and you can add things to the form, but it says that you're doing it of your own free will, no one is coercing </w:t>
      </w:r>
      <w:r>
        <w:t xml:space="preserve">you, then you can say what you want the supporter to assist you with, and they list different things like food and clothing, health, </w:t>
      </w:r>
      <w:r>
        <w:rPr>
          <w:spacing w:val="-3"/>
        </w:rPr>
        <w:t xml:space="preserve">money, </w:t>
      </w:r>
      <w:r>
        <w:t>etc. In the agreement you state that understand that the supporter is not going to make the decision, but can help y</w:t>
      </w:r>
      <w:r>
        <w:t>ou get information about it</w:t>
      </w:r>
      <w:r>
        <w:rPr>
          <w:spacing w:val="46"/>
        </w:rPr>
        <w:t xml:space="preserve"> </w:t>
      </w:r>
      <w:r>
        <w:t>and</w:t>
      </w:r>
    </w:p>
    <w:p w:rsidR="007039D8" w:rsidRDefault="007039D8">
      <w:pPr>
        <w:spacing w:line="244" w:lineRule="auto"/>
        <w:sectPr w:rsidR="007039D8">
          <w:pgSz w:w="12240" w:h="15840"/>
          <w:pgMar w:top="1360" w:right="1720" w:bottom="280" w:left="1720" w:header="720" w:footer="720" w:gutter="0"/>
          <w:cols w:space="720"/>
        </w:sectPr>
      </w:pPr>
    </w:p>
    <w:p w:rsidR="007039D8" w:rsidRDefault="00D50555">
      <w:pPr>
        <w:pStyle w:val="BodyText"/>
        <w:spacing w:before="85" w:line="244" w:lineRule="auto"/>
        <w:ind w:right="333"/>
      </w:pPr>
      <w:r>
        <w:lastRenderedPageBreak/>
        <w:t>communicate with others about it. There's also a provision saying that if you want to you can provide a release so that the supporter can have access to your medical records. That's a medical requirement. People ca</w:t>
      </w:r>
      <w:r>
        <w:t>n't look at your medical records without a release.</w:t>
      </w:r>
    </w:p>
    <w:p w:rsidR="007039D8" w:rsidRDefault="007039D8">
      <w:pPr>
        <w:pStyle w:val="BodyText"/>
        <w:spacing w:before="10"/>
        <w:ind w:left="0"/>
      </w:pPr>
    </w:p>
    <w:p w:rsidR="007039D8" w:rsidRDefault="00D50555">
      <w:pPr>
        <w:pStyle w:val="BodyText"/>
        <w:spacing w:before="1" w:line="244" w:lineRule="auto"/>
        <w:ind w:right="333"/>
      </w:pPr>
      <w:r>
        <w:t xml:space="preserve">It has to be signed by you and the supporter. </w:t>
      </w:r>
      <w:r>
        <w:rPr>
          <w:spacing w:val="-5"/>
        </w:rPr>
        <w:t xml:space="preserve">Two </w:t>
      </w:r>
      <w:r>
        <w:t xml:space="preserve">witnesses have to sign it.  </w:t>
      </w:r>
      <w:proofErr w:type="gramStart"/>
      <w:r>
        <w:t>Then  you</w:t>
      </w:r>
      <w:proofErr w:type="gramEnd"/>
      <w:r>
        <w:t xml:space="preserve"> need someone to notarize it. That's all that's required. There's a warning saying that if you are aware that someon</w:t>
      </w:r>
      <w:r>
        <w:t>e's being abused or that the agreement is being used by someone who's exploiting the person that you need to report that, but that's it.</w:t>
      </w:r>
    </w:p>
    <w:p w:rsidR="007039D8" w:rsidRDefault="007039D8">
      <w:pPr>
        <w:pStyle w:val="BodyText"/>
        <w:ind w:left="0"/>
        <w:rPr>
          <w:sz w:val="28"/>
        </w:rPr>
      </w:pPr>
    </w:p>
    <w:p w:rsidR="007039D8" w:rsidRDefault="00D50555">
      <w:pPr>
        <w:pStyle w:val="BodyText"/>
        <w:spacing w:line="244" w:lineRule="auto"/>
        <w:ind w:right="456"/>
      </w:pPr>
      <w:r>
        <w:t>Ivanova Smith: Awesome. Where can people find more information about Supported Decision Making?</w:t>
      </w:r>
    </w:p>
    <w:p w:rsidR="007039D8" w:rsidRDefault="007039D8">
      <w:pPr>
        <w:pStyle w:val="BodyText"/>
        <w:spacing w:before="9"/>
        <w:ind w:left="0"/>
      </w:pPr>
    </w:p>
    <w:p w:rsidR="007039D8" w:rsidRDefault="00D50555">
      <w:pPr>
        <w:pStyle w:val="BodyText"/>
        <w:spacing w:line="244" w:lineRule="auto"/>
        <w:ind w:right="333"/>
      </w:pPr>
      <w:r>
        <w:t xml:space="preserve">David Lord: </w:t>
      </w:r>
      <w:r>
        <w:rPr>
          <w:spacing w:val="-7"/>
        </w:rPr>
        <w:t xml:space="preserve">You </w:t>
      </w:r>
      <w:r>
        <w:t>can f</w:t>
      </w:r>
      <w:r>
        <w:t xml:space="preserve">ind information in the form I mentioned. It's easy to fill out and print. And just basically a little guide to answer some basic questions from Washington Law Help.  There's a little slide that is on here that gives the weblink.  [On screen.] Because it's </w:t>
      </w:r>
      <w:r>
        <w:t xml:space="preserve">a big website, if you type in Supported Decision Making in the search it will pop right up and you can get the information. I worked with the person who put that together. She did a great job.  Ivanova and I have </w:t>
      </w:r>
      <w:proofErr w:type="gramStart"/>
      <w:r>
        <w:t>presented  with</w:t>
      </w:r>
      <w:proofErr w:type="gramEnd"/>
      <w:r>
        <w:t xml:space="preserve"> her before and she does a g</w:t>
      </w:r>
      <w:r>
        <w:t>reat</w:t>
      </w:r>
      <w:r>
        <w:rPr>
          <w:spacing w:val="4"/>
        </w:rPr>
        <w:t xml:space="preserve"> </w:t>
      </w:r>
      <w:r>
        <w:t>job.</w:t>
      </w:r>
    </w:p>
    <w:p w:rsidR="007039D8" w:rsidRDefault="007039D8">
      <w:pPr>
        <w:pStyle w:val="BodyText"/>
        <w:spacing w:before="2"/>
        <w:ind w:left="0"/>
        <w:rPr>
          <w:sz w:val="28"/>
        </w:rPr>
      </w:pPr>
    </w:p>
    <w:p w:rsidR="007039D8" w:rsidRDefault="00D50555">
      <w:pPr>
        <w:pStyle w:val="BodyText"/>
        <w:spacing w:line="244" w:lineRule="auto"/>
        <w:ind w:right="456"/>
      </w:pPr>
      <w:r>
        <w:t>I'm not going to be at Disability Rights Washington anymore, but I'm easy to find. If you have questions, email me. I can't provide specific advice, but I'm happy to answer questions.</w:t>
      </w:r>
    </w:p>
    <w:p w:rsidR="007039D8" w:rsidRDefault="007039D8">
      <w:pPr>
        <w:pStyle w:val="BodyText"/>
        <w:spacing w:before="10"/>
        <w:ind w:left="0"/>
      </w:pPr>
    </w:p>
    <w:p w:rsidR="007039D8" w:rsidRDefault="00D50555">
      <w:pPr>
        <w:pStyle w:val="BodyText"/>
        <w:spacing w:line="244" w:lineRule="auto"/>
        <w:ind w:right="456"/>
      </w:pPr>
      <w:r>
        <w:t>Ivanova Smith: How can a person get Supported Decision Makin</w:t>
      </w:r>
      <w:r>
        <w:t>g? That was a question in the chat.</w:t>
      </w:r>
    </w:p>
    <w:p w:rsidR="007039D8" w:rsidRDefault="007039D8">
      <w:pPr>
        <w:pStyle w:val="BodyText"/>
        <w:spacing w:before="8"/>
        <w:ind w:left="0"/>
      </w:pPr>
    </w:p>
    <w:p w:rsidR="007039D8" w:rsidRDefault="00D50555">
      <w:pPr>
        <w:pStyle w:val="BodyText"/>
        <w:spacing w:before="1" w:line="244" w:lineRule="auto"/>
      </w:pPr>
      <w:r>
        <w:t>David Lord: I hope that in the coming month there will be more trainings and I hope Ivanova will be there as well.</w:t>
      </w:r>
    </w:p>
    <w:p w:rsidR="007039D8" w:rsidRDefault="007039D8">
      <w:pPr>
        <w:pStyle w:val="BodyText"/>
        <w:spacing w:before="8"/>
        <w:ind w:left="0"/>
      </w:pPr>
    </w:p>
    <w:p w:rsidR="007039D8" w:rsidRDefault="00D50555">
      <w:pPr>
        <w:pStyle w:val="BodyText"/>
      </w:pPr>
      <w:r>
        <w:t>Ivanova Smith: I'll be there.</w:t>
      </w:r>
    </w:p>
    <w:p w:rsidR="007039D8" w:rsidRDefault="007039D8">
      <w:pPr>
        <w:pStyle w:val="BodyText"/>
        <w:spacing w:before="3"/>
        <w:ind w:left="0"/>
        <w:rPr>
          <w:sz w:val="28"/>
        </w:rPr>
      </w:pPr>
    </w:p>
    <w:p w:rsidR="007039D8" w:rsidRDefault="00D50555">
      <w:pPr>
        <w:pStyle w:val="BodyText"/>
        <w:spacing w:line="244" w:lineRule="auto"/>
        <w:ind w:right="283"/>
      </w:pPr>
      <w:r>
        <w:t>David Lord: We ought to talk to people at places like the Division of Developmental Disabilities or other pro</w:t>
      </w:r>
      <w:r>
        <w:t>viders about how to support that. But for now, the law hasn't gone into effect yet. You can still make one and I would suggest using the form so it will be effective when the law goes into effect. Also, about resources, there is a good website from the Nat</w:t>
      </w:r>
      <w:r>
        <w:t>ional Resource Center on Supported Decision Making. Just search for it on Google. They have videos and tell you different things in other contexts. That's a good resource too.</w:t>
      </w:r>
    </w:p>
    <w:p w:rsidR="007039D8" w:rsidRDefault="007039D8">
      <w:pPr>
        <w:spacing w:line="244" w:lineRule="auto"/>
        <w:sectPr w:rsidR="007039D8">
          <w:pgSz w:w="12240" w:h="15840"/>
          <w:pgMar w:top="1360" w:right="1720" w:bottom="280" w:left="1720" w:header="720" w:footer="720" w:gutter="0"/>
          <w:cols w:space="720"/>
        </w:sectPr>
      </w:pPr>
    </w:p>
    <w:p w:rsidR="007039D8" w:rsidRDefault="007039D8">
      <w:pPr>
        <w:pStyle w:val="BodyText"/>
        <w:spacing w:before="3"/>
        <w:ind w:left="0"/>
        <w:rPr>
          <w:sz w:val="13"/>
        </w:rPr>
      </w:pPr>
    </w:p>
    <w:p w:rsidR="007039D8" w:rsidRDefault="00D50555">
      <w:pPr>
        <w:pStyle w:val="BodyText"/>
        <w:spacing w:before="107" w:line="244" w:lineRule="auto"/>
        <w:ind w:right="333"/>
      </w:pPr>
      <w:r>
        <w:t xml:space="preserve">Ivanova Smith: We have another comment. Theresa, thank you.  Theresa </w:t>
      </w:r>
      <w:r>
        <w:t xml:space="preserve">said </w:t>
      </w:r>
      <w:proofErr w:type="gramStart"/>
      <w:r>
        <w:t>we  are</w:t>
      </w:r>
      <w:proofErr w:type="gramEnd"/>
      <w:r>
        <w:t xml:space="preserve"> excellent at presenting the information. Thank you very much. Any closing remarks or any members of the audience, do you have anything to add? Speak now or forever hold your</w:t>
      </w:r>
      <w:r>
        <w:rPr>
          <w:spacing w:val="1"/>
        </w:rPr>
        <w:t xml:space="preserve"> </w:t>
      </w:r>
      <w:r>
        <w:t>piece.</w:t>
      </w:r>
    </w:p>
    <w:p w:rsidR="007039D8" w:rsidRDefault="007039D8">
      <w:pPr>
        <w:pStyle w:val="BodyText"/>
        <w:ind w:left="0"/>
        <w:rPr>
          <w:sz w:val="28"/>
        </w:rPr>
      </w:pPr>
    </w:p>
    <w:p w:rsidR="007039D8" w:rsidRDefault="00D50555">
      <w:pPr>
        <w:pStyle w:val="BodyText"/>
        <w:spacing w:line="244" w:lineRule="auto"/>
      </w:pPr>
      <w:r>
        <w:t>David Lord: If we have time, a couple minutes, and then maybe people will spring up with other things.</w:t>
      </w:r>
    </w:p>
    <w:p w:rsidR="007039D8" w:rsidRDefault="007039D8">
      <w:pPr>
        <w:pStyle w:val="BodyText"/>
        <w:spacing w:before="9"/>
        <w:ind w:left="0"/>
      </w:pPr>
    </w:p>
    <w:p w:rsidR="007039D8" w:rsidRDefault="00D50555">
      <w:pPr>
        <w:pStyle w:val="BodyText"/>
      </w:pPr>
      <w:r>
        <w:t>Ivanova Smith: Go ahead.</w:t>
      </w:r>
    </w:p>
    <w:p w:rsidR="007039D8" w:rsidRDefault="007039D8">
      <w:pPr>
        <w:pStyle w:val="BodyText"/>
        <w:spacing w:before="2"/>
        <w:ind w:left="0"/>
        <w:rPr>
          <w:sz w:val="28"/>
        </w:rPr>
      </w:pPr>
    </w:p>
    <w:p w:rsidR="007039D8" w:rsidRDefault="00D50555">
      <w:pPr>
        <w:pStyle w:val="BodyText"/>
        <w:spacing w:line="244" w:lineRule="auto"/>
        <w:ind w:right="332"/>
      </w:pPr>
      <w:r>
        <w:t xml:space="preserve">David Lord: I have been working in guardianship for years trying to make things better in the </w:t>
      </w:r>
      <w:r>
        <w:rPr>
          <w:spacing w:val="-4"/>
        </w:rPr>
        <w:t xml:space="preserve">law, </w:t>
      </w:r>
      <w:r>
        <w:t xml:space="preserve">that's fine. I don't think </w:t>
      </w:r>
      <w:r>
        <w:t>that's bad to do to make guardianship more respectful of people's rights. There are guardians that do a great job respecting people's rights and I'm not saying that it's something that shouldn't be there, but a lot of people who have guardianship don't rea</w:t>
      </w:r>
      <w:r>
        <w:t xml:space="preserve">lly need it in my </w:t>
      </w:r>
      <w:r>
        <w:rPr>
          <w:spacing w:val="-3"/>
        </w:rPr>
        <w:t xml:space="preserve">view. </w:t>
      </w:r>
      <w:r>
        <w:t xml:space="preserve">If there is a way for people to look at other options where they can be supported and make their own decisions, let's do it. I'm excited that the Legislature has decided to make a law saying look at this first. I'm hoping we'll put </w:t>
      </w:r>
      <w:r>
        <w:t xml:space="preserve">some resources in this.  I know that </w:t>
      </w:r>
      <w:proofErr w:type="gramStart"/>
      <w:r>
        <w:t>this  is</w:t>
      </w:r>
      <w:proofErr w:type="gramEnd"/>
      <w:r>
        <w:t xml:space="preserve"> where I want to put my time in supporting people who want to do this kind of decision making.</w:t>
      </w:r>
    </w:p>
    <w:p w:rsidR="007039D8" w:rsidRDefault="007039D8">
      <w:pPr>
        <w:pStyle w:val="BodyText"/>
        <w:spacing w:before="5"/>
        <w:ind w:left="0"/>
        <w:rPr>
          <w:sz w:val="28"/>
        </w:rPr>
      </w:pPr>
    </w:p>
    <w:p w:rsidR="007039D8" w:rsidRDefault="00D50555">
      <w:pPr>
        <w:pStyle w:val="BodyText"/>
        <w:spacing w:line="244" w:lineRule="auto"/>
        <w:ind w:right="283"/>
      </w:pPr>
      <w:r>
        <w:t xml:space="preserve">I mentioned earlier, often people turn 18 and there's a </w:t>
      </w:r>
      <w:proofErr w:type="gramStart"/>
      <w:r>
        <w:t>pressure families</w:t>
      </w:r>
      <w:proofErr w:type="gramEnd"/>
      <w:r>
        <w:t xml:space="preserve"> feel to get a guardianship for a loved on</w:t>
      </w:r>
      <w:r>
        <w:t>e like it's a responsibility. There are reasons why maybe that would need to happen, but I know that often people are told by schools that they need a guardianship. That's just not true. It's in the law that you can get a power of attorney. And this is ano</w:t>
      </w:r>
      <w:r>
        <w:t xml:space="preserve">ther option that fits really well in the school curriculum and otherwise. I know that there are advocates in </w:t>
      </w:r>
      <w:r>
        <w:rPr>
          <w:spacing w:val="-5"/>
        </w:rPr>
        <w:t xml:space="preserve">Texas </w:t>
      </w:r>
      <w:r>
        <w:t>who are doing this for people who are getting older and losing some capacity. They've started that process and maybe that's a way to go to. I</w:t>
      </w:r>
      <w:r>
        <w:t xml:space="preserve"> hope to hear more from</w:t>
      </w:r>
      <w:r>
        <w:rPr>
          <w:spacing w:val="20"/>
        </w:rPr>
        <w:t xml:space="preserve"> </w:t>
      </w:r>
      <w:r>
        <w:t>people.</w:t>
      </w:r>
    </w:p>
    <w:p w:rsidR="007039D8" w:rsidRDefault="007039D8">
      <w:pPr>
        <w:pStyle w:val="BodyText"/>
        <w:spacing w:before="3"/>
        <w:ind w:left="0"/>
        <w:rPr>
          <w:sz w:val="28"/>
        </w:rPr>
      </w:pPr>
    </w:p>
    <w:p w:rsidR="007039D8" w:rsidRDefault="00D50555">
      <w:pPr>
        <w:pStyle w:val="BodyText"/>
        <w:spacing w:line="244" w:lineRule="auto"/>
        <w:ind w:right="496"/>
      </w:pPr>
      <w:r>
        <w:t xml:space="preserve">Ivanova Smith: We have some comments. Parent to Parent King County said they learned so much. Rachel </w:t>
      </w:r>
      <w:proofErr w:type="spellStart"/>
      <w:r>
        <w:t>Mulhauser</w:t>
      </w:r>
      <w:proofErr w:type="spellEnd"/>
      <w:r>
        <w:t xml:space="preserve"> is also here. Good to see you. </w:t>
      </w:r>
      <w:proofErr w:type="gramStart"/>
      <w:r>
        <w:t>Benjamin  Moore</w:t>
      </w:r>
      <w:proofErr w:type="gramEnd"/>
      <w:r>
        <w:t xml:space="preserve"> said thank you for all the work you both do in the disability world. This is great. We have a comm</w:t>
      </w:r>
      <w:r>
        <w:t>ent. Another question is whether it's possible to see what was adopted into law in Washington. Can you email it to Theresa?  We can definitely send you that information about the</w:t>
      </w:r>
      <w:r>
        <w:rPr>
          <w:spacing w:val="7"/>
        </w:rPr>
        <w:t xml:space="preserve"> </w:t>
      </w:r>
      <w:r>
        <w:rPr>
          <w:spacing w:val="-4"/>
        </w:rPr>
        <w:t>law.</w:t>
      </w:r>
    </w:p>
    <w:p w:rsidR="007039D8" w:rsidRDefault="007039D8">
      <w:pPr>
        <w:pStyle w:val="BodyText"/>
        <w:spacing w:before="1"/>
        <w:ind w:left="0"/>
        <w:rPr>
          <w:sz w:val="28"/>
        </w:rPr>
      </w:pPr>
    </w:p>
    <w:p w:rsidR="007039D8" w:rsidRDefault="00D50555">
      <w:pPr>
        <w:pStyle w:val="BodyText"/>
        <w:spacing w:before="1" w:line="244" w:lineRule="auto"/>
        <w:ind w:right="476"/>
        <w:jc w:val="both"/>
      </w:pPr>
      <w:r>
        <w:t>David Lord: We can certainly do that. Also it's available on the Washin</w:t>
      </w:r>
      <w:r>
        <w:t>gton State website. Go to 11.130.700 is the statute. It's available online and it's not long and easy to read. Hopefully, we'll get a website up about it.</w:t>
      </w:r>
    </w:p>
    <w:p w:rsidR="007039D8" w:rsidRDefault="007039D8">
      <w:pPr>
        <w:spacing w:line="244" w:lineRule="auto"/>
        <w:jc w:val="both"/>
        <w:sectPr w:rsidR="007039D8">
          <w:pgSz w:w="12240" w:h="15840"/>
          <w:pgMar w:top="1500" w:right="1720" w:bottom="280" w:left="1720" w:header="720" w:footer="720" w:gutter="0"/>
          <w:cols w:space="720"/>
        </w:sectPr>
      </w:pPr>
    </w:p>
    <w:p w:rsidR="007039D8" w:rsidRDefault="007039D8">
      <w:pPr>
        <w:pStyle w:val="BodyText"/>
        <w:spacing w:before="3"/>
        <w:ind w:left="0"/>
        <w:rPr>
          <w:sz w:val="13"/>
        </w:rPr>
      </w:pPr>
    </w:p>
    <w:p w:rsidR="007039D8" w:rsidRDefault="00D50555">
      <w:pPr>
        <w:pStyle w:val="BodyText"/>
        <w:spacing w:before="107"/>
      </w:pPr>
      <w:r>
        <w:t>Ivanova Smith: It also it looks like Courtney would like to speak.</w:t>
      </w:r>
    </w:p>
    <w:p w:rsidR="007039D8" w:rsidRDefault="007039D8">
      <w:pPr>
        <w:pStyle w:val="BodyText"/>
        <w:spacing w:before="3"/>
        <w:ind w:left="0"/>
        <w:rPr>
          <w:sz w:val="28"/>
        </w:rPr>
      </w:pPr>
    </w:p>
    <w:p w:rsidR="007039D8" w:rsidRDefault="00D50555">
      <w:pPr>
        <w:pStyle w:val="BodyText"/>
        <w:spacing w:line="244" w:lineRule="auto"/>
        <w:ind w:right="333"/>
      </w:pPr>
      <w:r>
        <w:t xml:space="preserve">Participant: I joined </w:t>
      </w:r>
      <w:r>
        <w:t>this webinar to give my dad this information, so he can support me with making my decisions. I'm getting married and I want to do this. I want to do Supported Decision Making. I want my dad's support of me losing some of my benefits. He's not letting me. I</w:t>
      </w:r>
      <w:r>
        <w:t xml:space="preserve"> want to have that.</w:t>
      </w:r>
    </w:p>
    <w:p w:rsidR="007039D8" w:rsidRDefault="007039D8">
      <w:pPr>
        <w:pStyle w:val="BodyText"/>
        <w:spacing w:before="11"/>
        <w:ind w:left="0"/>
      </w:pPr>
    </w:p>
    <w:p w:rsidR="007039D8" w:rsidRDefault="00D50555">
      <w:pPr>
        <w:pStyle w:val="BodyText"/>
        <w:spacing w:line="491" w:lineRule="auto"/>
        <w:ind w:right="1208"/>
      </w:pPr>
      <w:r>
        <w:t>Ivanova Smith: Awesome. Congratulations on your engagement. Participant: We're not engaged yet. We will be in 2 months.</w:t>
      </w:r>
    </w:p>
    <w:p w:rsidR="007039D8" w:rsidRDefault="00D50555">
      <w:pPr>
        <w:pStyle w:val="BodyText"/>
        <w:spacing w:line="303" w:lineRule="exact"/>
      </w:pPr>
      <w:r>
        <w:t>Ivanova Smith. Awesome.</w:t>
      </w:r>
      <w:r>
        <w:rPr>
          <w:spacing w:val="54"/>
        </w:rPr>
        <w:t xml:space="preserve"> </w:t>
      </w:r>
      <w:proofErr w:type="spellStart"/>
      <w:r>
        <w:t>Congratulans</w:t>
      </w:r>
      <w:proofErr w:type="spellEnd"/>
      <w:r>
        <w:t>.</w:t>
      </w:r>
    </w:p>
    <w:p w:rsidR="007039D8" w:rsidRDefault="007039D8">
      <w:pPr>
        <w:pStyle w:val="BodyText"/>
        <w:spacing w:before="2"/>
        <w:ind w:left="0"/>
        <w:rPr>
          <w:sz w:val="28"/>
        </w:rPr>
      </w:pPr>
    </w:p>
    <w:p w:rsidR="007039D8" w:rsidRDefault="00D50555">
      <w:pPr>
        <w:pStyle w:val="BodyText"/>
        <w:spacing w:before="1" w:line="244" w:lineRule="auto"/>
        <w:ind w:right="456"/>
      </w:pPr>
      <w:r>
        <w:t>David Lord: And know that there's a website where you can get the informatio</w:t>
      </w:r>
      <w:r>
        <w:t>n as well.</w:t>
      </w:r>
    </w:p>
    <w:p w:rsidR="007039D8" w:rsidRDefault="007039D8">
      <w:pPr>
        <w:pStyle w:val="BodyText"/>
        <w:spacing w:before="8"/>
        <w:ind w:left="0"/>
      </w:pPr>
    </w:p>
    <w:p w:rsidR="007039D8" w:rsidRDefault="00D50555">
      <w:pPr>
        <w:pStyle w:val="BodyText"/>
        <w:spacing w:before="1"/>
      </w:pPr>
      <w:r>
        <w:t>Participant: I want to get more about it from the legislators.</w:t>
      </w:r>
    </w:p>
    <w:p w:rsidR="007039D8" w:rsidRDefault="007039D8">
      <w:pPr>
        <w:pStyle w:val="BodyText"/>
        <w:spacing w:before="2"/>
        <w:ind w:left="0"/>
        <w:rPr>
          <w:sz w:val="28"/>
        </w:rPr>
      </w:pPr>
    </w:p>
    <w:p w:rsidR="007039D8" w:rsidRDefault="00D50555">
      <w:pPr>
        <w:pStyle w:val="BodyText"/>
        <w:spacing w:line="491" w:lineRule="auto"/>
        <w:ind w:right="456"/>
      </w:pPr>
      <w:r>
        <w:t xml:space="preserve">David Lord: This was senator Peterson who was the sponsor of this </w:t>
      </w:r>
      <w:proofErr w:type="spellStart"/>
      <w:r>
        <w:t>legalisation</w:t>
      </w:r>
      <w:proofErr w:type="spellEnd"/>
      <w:r>
        <w:t>. Ivanova Smith: Thank you, Senator Peterson</w:t>
      </w:r>
    </w:p>
    <w:p w:rsidR="007039D8" w:rsidRDefault="00D50555">
      <w:pPr>
        <w:pStyle w:val="BodyText"/>
        <w:spacing w:line="244" w:lineRule="auto"/>
      </w:pPr>
      <w:r>
        <w:t>David Lord: And another senator would have done it, as well. I think she's retiring though.</w:t>
      </w:r>
    </w:p>
    <w:p w:rsidR="007039D8" w:rsidRDefault="007039D8">
      <w:pPr>
        <w:pStyle w:val="BodyText"/>
        <w:spacing w:before="7"/>
        <w:ind w:left="0"/>
      </w:pPr>
    </w:p>
    <w:p w:rsidR="007039D8" w:rsidRDefault="00D50555">
      <w:pPr>
        <w:pStyle w:val="BodyText"/>
        <w:spacing w:line="244" w:lineRule="auto"/>
        <w:ind w:right="456"/>
      </w:pPr>
      <w:r>
        <w:t xml:space="preserve">Ivanova Smith: Yeah. Thank you for this </w:t>
      </w:r>
      <w:r>
        <w:t>David. This was great. We have a few more minutes, but I don't see more questions. I'm really executed about this legislation. I hope it will allow more people with disabilities to have a say with decision making. It's always good to try. This allows a hea</w:t>
      </w:r>
      <w:r>
        <w:t xml:space="preserve">lthy dignity of risk and allows people to try to have some power they may not have had before. This is a very powerful policy. I really hope that it will be able to help a lot of people. I hope that it changes people's </w:t>
      </w:r>
      <w:proofErr w:type="spellStart"/>
      <w:r>
        <w:t>prescriptives</w:t>
      </w:r>
      <w:proofErr w:type="spellEnd"/>
      <w:r>
        <w:t xml:space="preserve"> on the ideas of who can</w:t>
      </w:r>
      <w:r>
        <w:t xml:space="preserve"> and can't make decisions. I want it to get out to our youth with intellectual and developmental disabilities. I think it's really good to encourage our youth to make their own decisions and feel that empowerment. I'm really excited about this. Thank you, </w:t>
      </w:r>
      <w:r>
        <w:t>David Lord. Thank you to the amazing audience for your amazing questions.</w:t>
      </w:r>
    </w:p>
    <w:p w:rsidR="007039D8" w:rsidRDefault="007039D8">
      <w:pPr>
        <w:pStyle w:val="BodyText"/>
        <w:spacing w:before="5"/>
        <w:ind w:left="0"/>
        <w:rPr>
          <w:sz w:val="28"/>
        </w:rPr>
      </w:pPr>
    </w:p>
    <w:p w:rsidR="007039D8" w:rsidRDefault="00D50555">
      <w:pPr>
        <w:pStyle w:val="BodyText"/>
        <w:spacing w:before="1" w:line="244" w:lineRule="auto"/>
        <w:ind w:right="456"/>
      </w:pPr>
      <w:r>
        <w:t xml:space="preserve">This has been Conversations </w:t>
      </w:r>
      <w:proofErr w:type="gramStart"/>
      <w:r>
        <w:t>With</w:t>
      </w:r>
      <w:proofErr w:type="gramEnd"/>
      <w:r>
        <w:t xml:space="preserve"> Ivanova. This webinar will be recorded and posted on social media. So if you think someone needs to see that, it's possible. I will look at the post</w:t>
      </w:r>
      <w:r>
        <w:t>s for those. If people asked questions that I didn't get to answer</w:t>
      </w:r>
    </w:p>
    <w:p w:rsidR="007039D8" w:rsidRDefault="007039D8">
      <w:pPr>
        <w:spacing w:line="244" w:lineRule="auto"/>
        <w:sectPr w:rsidR="007039D8">
          <w:pgSz w:w="12240" w:h="15840"/>
          <w:pgMar w:top="1500" w:right="1720" w:bottom="280" w:left="1720" w:header="720" w:footer="720" w:gutter="0"/>
          <w:cols w:space="720"/>
        </w:sectPr>
      </w:pPr>
    </w:p>
    <w:p w:rsidR="007039D8" w:rsidRDefault="00D50555">
      <w:pPr>
        <w:pStyle w:val="BodyText"/>
        <w:spacing w:before="85" w:line="244" w:lineRule="auto"/>
        <w:ind w:right="456"/>
      </w:pPr>
      <w:r>
        <w:lastRenderedPageBreak/>
        <w:t>here, I'll figure out a way to answer them in the comments on social media, especially for those who were not able to attend today.</w:t>
      </w:r>
    </w:p>
    <w:p w:rsidR="007039D8" w:rsidRDefault="007039D8">
      <w:pPr>
        <w:pStyle w:val="BodyText"/>
        <w:spacing w:before="9"/>
        <w:ind w:left="0"/>
      </w:pPr>
    </w:p>
    <w:p w:rsidR="007039D8" w:rsidRDefault="00D50555">
      <w:pPr>
        <w:pStyle w:val="BodyText"/>
        <w:spacing w:line="244" w:lineRule="auto"/>
        <w:ind w:right="456"/>
      </w:pPr>
      <w:r>
        <w:t xml:space="preserve">This has been really cool. Now we're going to </w:t>
      </w:r>
      <w:r>
        <w:t>say goodbye. Thank you, David, again. Let's have a wonderful October.</w:t>
      </w:r>
    </w:p>
    <w:p w:rsidR="007039D8" w:rsidRDefault="007039D8">
      <w:pPr>
        <w:pStyle w:val="BodyText"/>
        <w:spacing w:before="8"/>
        <w:ind w:left="0"/>
      </w:pPr>
    </w:p>
    <w:p w:rsidR="007039D8" w:rsidRDefault="00D50555">
      <w:pPr>
        <w:pStyle w:val="BodyText"/>
        <w:spacing w:before="1"/>
      </w:pPr>
      <w:r>
        <w:t>[End of webinar]</w:t>
      </w:r>
    </w:p>
    <w:p w:rsidR="007039D8" w:rsidRDefault="007039D8">
      <w:pPr>
        <w:pStyle w:val="BodyText"/>
        <w:spacing w:before="11"/>
        <w:ind w:left="0"/>
      </w:pPr>
    </w:p>
    <w:p w:rsidR="007039D8" w:rsidRDefault="00D50555">
      <w:pPr>
        <w:spacing w:line="242" w:lineRule="auto"/>
        <w:ind w:left="177" w:right="333"/>
        <w:rPr>
          <w:b/>
          <w:sz w:val="27"/>
        </w:rPr>
      </w:pPr>
      <w:r>
        <w:rPr>
          <w:b/>
          <w:sz w:val="27"/>
        </w:rPr>
        <w:t xml:space="preserve">“This transcription provides a meaning-for-meaning summary to facilitate communication access. It is the ultimate responsibility of the student to verify the accuracy </w:t>
      </w:r>
      <w:r>
        <w:rPr>
          <w:b/>
          <w:sz w:val="27"/>
        </w:rPr>
        <w:t>of the information provided. Thank you.”</w:t>
      </w:r>
    </w:p>
    <w:sectPr w:rsidR="007039D8">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039D8"/>
    <w:rsid w:val="007039D8"/>
    <w:rsid w:val="00D5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57486"/>
  <w15:docId w15:val="{9FCC2539-E173-0241-95C4-4AF8737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7"/>
    </w:pPr>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4167</Words>
  <Characters>23752</Characters>
  <Application>Microsoft Office Word</Application>
  <DocSecurity>0</DocSecurity>
  <Lines>197</Lines>
  <Paragraphs>55</Paragraphs>
  <ScaleCrop>false</ScaleCrop>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Grier Jewell</cp:lastModifiedBy>
  <cp:revision>2</cp:revision>
  <dcterms:created xsi:type="dcterms:W3CDTF">2020-10-22T15:04:00Z</dcterms:created>
  <dcterms:modified xsi:type="dcterms:W3CDTF">2020-10-22T15:05:00Z</dcterms:modified>
</cp:coreProperties>
</file>